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1A51" w14:textId="77777777" w:rsidR="00927591" w:rsidRPr="00EA16D1" w:rsidRDefault="00927591">
      <w:pPr>
        <w:pStyle w:val="Titre1"/>
        <w:tabs>
          <w:tab w:val="right" w:pos="10200"/>
        </w:tabs>
        <w:spacing w:before="120" w:after="60"/>
        <w:jc w:val="center"/>
        <w:rPr>
          <w:caps/>
          <w:sz w:val="24"/>
          <w:u w:val="thick"/>
          <w:lang w:val="en-GB"/>
        </w:rPr>
      </w:pPr>
      <w:r w:rsidRPr="00EA16D1">
        <w:rPr>
          <w:b w:val="0"/>
          <w:caps/>
          <w:spacing w:val="60"/>
          <w:sz w:val="24"/>
          <w:u w:val="thick"/>
          <w:lang w:val="en-GB"/>
        </w:rPr>
        <w:t>FULL Contest rules</w:t>
      </w:r>
    </w:p>
    <w:p w14:paraId="64CA95ED" w14:textId="77777777" w:rsidR="00927591" w:rsidRPr="00EA16D1" w:rsidRDefault="00927591">
      <w:pPr>
        <w:tabs>
          <w:tab w:val="left" w:pos="357"/>
        </w:tabs>
        <w:spacing w:before="120" w:after="240"/>
        <w:jc w:val="center"/>
        <w:rPr>
          <w:rFonts w:ascii="Tahoma" w:hAnsi="Tahoma"/>
          <w:b/>
          <w:i/>
          <w:color w:val="0000FF"/>
          <w:sz w:val="16"/>
          <w:lang w:val="en-GB"/>
        </w:rPr>
      </w:pPr>
      <w:r w:rsidRPr="00EA16D1">
        <w:rPr>
          <w:rFonts w:ascii="Tahoma" w:hAnsi="Tahoma"/>
          <w:i/>
          <w:color w:val="0000FF"/>
          <w:sz w:val="16"/>
          <w:lang w:val="en-GB"/>
        </w:rPr>
        <w:t>Registration for the contest implies the acceptance of the present regulations.</w:t>
      </w:r>
    </w:p>
    <w:p w14:paraId="4AE692A4" w14:textId="77777777" w:rsidR="00927591" w:rsidRPr="00EA16D1" w:rsidRDefault="00927591">
      <w:pPr>
        <w:tabs>
          <w:tab w:val="left" w:pos="360"/>
        </w:tabs>
        <w:spacing w:after="60"/>
        <w:ind w:left="360" w:hanging="360"/>
        <w:jc w:val="both"/>
        <w:rPr>
          <w:rFonts w:ascii="Tahoma" w:hAnsi="Tahoma"/>
          <w:b/>
          <w:color w:val="0000FF"/>
          <w:sz w:val="16"/>
          <w:lang w:val="en-GB"/>
        </w:rPr>
      </w:pPr>
      <w:r w:rsidRPr="00EA16D1">
        <w:rPr>
          <w:rFonts w:ascii="Tahoma" w:hAnsi="Tahoma"/>
          <w:b/>
          <w:color w:val="0000FF"/>
          <w:sz w:val="16"/>
          <w:lang w:val="en-GB"/>
        </w:rPr>
        <w:t>A.</w:t>
      </w:r>
      <w:r w:rsidRPr="00EA16D1">
        <w:rPr>
          <w:rFonts w:ascii="Tahoma" w:hAnsi="Tahoma"/>
          <w:b/>
          <w:color w:val="0000FF"/>
          <w:sz w:val="16"/>
          <w:lang w:val="en-GB"/>
        </w:rPr>
        <w:tab/>
      </w:r>
      <w:r w:rsidRPr="00EA16D1">
        <w:rPr>
          <w:rFonts w:ascii="Tahoma" w:hAnsi="Tahoma"/>
          <w:b/>
          <w:color w:val="0000FF"/>
          <w:sz w:val="16"/>
          <w:u w:val="single"/>
          <w:lang w:val="en-GB"/>
        </w:rPr>
        <w:t>DEFINITIONS</w:t>
      </w:r>
    </w:p>
    <w:p w14:paraId="0A948CDA"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SCRATCH</w:t>
      </w:r>
      <w:r w:rsidRPr="00EA16D1">
        <w:rPr>
          <w:rFonts w:ascii="Tahoma" w:hAnsi="Tahoma"/>
          <w:sz w:val="16"/>
          <w:lang w:val="en-GB"/>
        </w:rPr>
        <w:t> : Personal construction of which the main portion is made of parts not commercially available.  The use of small parts/accessories is however authorised (ex : tracks for a tank, propeller for a plane, etc).</w:t>
      </w:r>
    </w:p>
    <w:p w14:paraId="7FEC308D"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CONVERSION</w:t>
      </w:r>
      <w:r w:rsidRPr="00EA16D1">
        <w:rPr>
          <w:rFonts w:ascii="Tahoma" w:hAnsi="Tahoma"/>
          <w:sz w:val="16"/>
          <w:lang w:val="en-GB"/>
        </w:rPr>
        <w:t> : Commercially available model which has be</w:t>
      </w:r>
      <w:r w:rsidR="0099611D" w:rsidRPr="00EA16D1">
        <w:rPr>
          <w:rFonts w:ascii="Tahoma" w:hAnsi="Tahoma"/>
          <w:sz w:val="16"/>
          <w:lang w:val="en-GB"/>
        </w:rPr>
        <w:t xml:space="preserve">en modified </w:t>
      </w:r>
      <w:proofErr w:type="gramStart"/>
      <w:r w:rsidR="0099611D" w:rsidRPr="00EA16D1">
        <w:rPr>
          <w:rFonts w:ascii="Tahoma" w:hAnsi="Tahoma"/>
          <w:sz w:val="16"/>
          <w:lang w:val="en-GB"/>
        </w:rPr>
        <w:t>in order to</w:t>
      </w:r>
      <w:proofErr w:type="gramEnd"/>
      <w:r w:rsidR="0099611D" w:rsidRPr="00EA16D1">
        <w:rPr>
          <w:rFonts w:ascii="Tahoma" w:hAnsi="Tahoma"/>
          <w:sz w:val="16"/>
          <w:lang w:val="en-GB"/>
        </w:rPr>
        <w:t xml:space="preserve"> change </w:t>
      </w:r>
      <w:r w:rsidRPr="00EA16D1">
        <w:rPr>
          <w:rFonts w:ascii="Tahoma" w:hAnsi="Tahoma"/>
          <w:sz w:val="16"/>
          <w:lang w:val="en-GB"/>
        </w:rPr>
        <w:t xml:space="preserve">the type, the name or even the appearance of the original model (ex : single seater converted into a two-seater).  The correction of errors, opening of panels and even far-driven </w:t>
      </w:r>
      <w:proofErr w:type="spellStart"/>
      <w:r w:rsidRPr="00EA16D1">
        <w:rPr>
          <w:rFonts w:ascii="Tahoma" w:hAnsi="Tahoma"/>
          <w:sz w:val="16"/>
          <w:lang w:val="en-GB"/>
        </w:rPr>
        <w:t>superdetailling</w:t>
      </w:r>
      <w:proofErr w:type="spellEnd"/>
      <w:r w:rsidRPr="00EA16D1">
        <w:rPr>
          <w:rFonts w:ascii="Tahoma" w:hAnsi="Tahoma"/>
          <w:sz w:val="16"/>
          <w:lang w:val="en-GB"/>
        </w:rPr>
        <w:t xml:space="preserve"> (with possibly “super-detail kits”) do not qualify for the conversion categories.</w:t>
      </w:r>
    </w:p>
    <w:p w14:paraId="230F9B9E"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VACU</w:t>
      </w:r>
      <w:r w:rsidRPr="00EA16D1">
        <w:rPr>
          <w:rFonts w:ascii="Tahoma" w:hAnsi="Tahoma"/>
          <w:sz w:val="16"/>
          <w:lang w:val="en-GB"/>
        </w:rPr>
        <w:t xml:space="preserve"> : A kit manufactured with the thermal compression moulding technique, known as </w:t>
      </w:r>
      <w:proofErr w:type="spellStart"/>
      <w:r w:rsidRPr="00EA16D1">
        <w:rPr>
          <w:rFonts w:ascii="Tahoma" w:hAnsi="Tahoma"/>
          <w:sz w:val="16"/>
          <w:lang w:val="en-GB"/>
        </w:rPr>
        <w:t>vacu</w:t>
      </w:r>
      <w:proofErr w:type="spellEnd"/>
      <w:r w:rsidRPr="00EA16D1">
        <w:rPr>
          <w:rFonts w:ascii="Tahoma" w:hAnsi="Tahoma"/>
          <w:sz w:val="16"/>
          <w:lang w:val="en-GB"/>
        </w:rPr>
        <w:t>-form.</w:t>
      </w:r>
    </w:p>
    <w:p w14:paraId="28D1C2C2"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PLAQUE or BASE (socle)</w:t>
      </w:r>
      <w:r w:rsidRPr="00EA16D1">
        <w:rPr>
          <w:rFonts w:ascii="Tahoma" w:hAnsi="Tahoma"/>
          <w:sz w:val="16"/>
          <w:lang w:val="en-GB"/>
        </w:rPr>
        <w:t xml:space="preserve"> : Any model presented alone or on a neutral base.  </w:t>
      </w:r>
      <w:r w:rsidR="0099611D" w:rsidRPr="00EA16D1">
        <w:rPr>
          <w:rFonts w:ascii="Tahoma" w:hAnsi="Tahoma"/>
          <w:sz w:val="16"/>
          <w:lang w:val="en-GB"/>
        </w:rPr>
        <w:t>Representations of aviation runways, aircraft carrier decks, roads, etc, are</w:t>
      </w:r>
      <w:r w:rsidRPr="00EA16D1">
        <w:rPr>
          <w:rFonts w:ascii="Tahoma" w:hAnsi="Tahoma"/>
          <w:sz w:val="16"/>
          <w:lang w:val="en-GB"/>
        </w:rPr>
        <w:t xml:space="preserve"> however allowed.  Adding one or more accessories and/or figures could have as a result that the model is transferred to a DIORAMA category.  The final decision is the responsibility of the president of the organisation.</w:t>
      </w:r>
    </w:p>
    <w:p w14:paraId="12295576"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COLLECTION</w:t>
      </w:r>
      <w:r w:rsidRPr="00EA16D1">
        <w:rPr>
          <w:rFonts w:ascii="Tahoma" w:hAnsi="Tahoma"/>
          <w:sz w:val="16"/>
          <w:lang w:val="en-GB"/>
        </w:rPr>
        <w:t xml:space="preserve"> : Minimum 4 models having a close connection and at the same scale.  Ex : 4 Spitfires, 4 GMC trucks, 4 aircraft of the same squadron, etc; </w:t>
      </w:r>
      <w:r w:rsidRPr="00EA16D1">
        <w:rPr>
          <w:rFonts w:ascii="Tahoma" w:hAnsi="Tahoma"/>
          <w:sz w:val="16"/>
          <w:u w:val="single"/>
          <w:lang w:val="en-GB"/>
        </w:rPr>
        <w:t>only on a neutral base</w:t>
      </w:r>
      <w:r w:rsidRPr="00EA16D1">
        <w:rPr>
          <w:rFonts w:ascii="Tahoma" w:hAnsi="Tahoma"/>
          <w:sz w:val="16"/>
          <w:lang w:val="en-GB"/>
        </w:rPr>
        <w:t>.</w:t>
      </w:r>
    </w:p>
    <w:p w14:paraId="56C04032"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HUMOUR</w:t>
      </w:r>
      <w:r w:rsidRPr="00EA16D1">
        <w:rPr>
          <w:rFonts w:ascii="Tahoma" w:hAnsi="Tahoma"/>
          <w:sz w:val="16"/>
          <w:lang w:val="en-GB"/>
        </w:rPr>
        <w:t> : Models of humorous nature or conversions without any link to reality.</w:t>
      </w:r>
    </w:p>
    <w:p w14:paraId="439C058F" w14:textId="14312BF2" w:rsidR="00927591" w:rsidRPr="00EA16D1" w:rsidRDefault="0092759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en-GB"/>
        </w:rPr>
      </w:pPr>
      <w:r w:rsidRPr="00EA16D1">
        <w:rPr>
          <w:rFonts w:ascii="Tahoma" w:hAnsi="Tahoma"/>
          <w:b/>
          <w:i/>
          <w:sz w:val="16"/>
          <w:lang w:val="en-GB"/>
        </w:rPr>
        <w:t>STRAIGHT-FROM-THE-BOX</w:t>
      </w:r>
      <w:r w:rsidRPr="00EA16D1">
        <w:rPr>
          <w:rFonts w:ascii="Tahoma" w:hAnsi="Tahoma"/>
          <w:sz w:val="16"/>
          <w:lang w:val="en-GB"/>
        </w:rPr>
        <w:t> : (SFB) This category is exclusively for models built without any personal modification, update, correction nor added details by the modeller and without aftermarket products (i.e. any sets with resin parts, photo</w:t>
      </w:r>
      <w:r w:rsidR="00EA16D1">
        <w:rPr>
          <w:rFonts w:ascii="Tahoma" w:hAnsi="Tahoma"/>
          <w:sz w:val="16"/>
          <w:lang w:val="en-GB"/>
        </w:rPr>
        <w:t xml:space="preserve"> </w:t>
      </w:r>
      <w:r w:rsidRPr="00EA16D1">
        <w:rPr>
          <w:rFonts w:ascii="Tahoma" w:hAnsi="Tahoma"/>
          <w:sz w:val="16"/>
          <w:lang w:val="en-GB"/>
        </w:rPr>
        <w:t xml:space="preserve">etching and white metal).  On the other hand, only additions “taught” or “suggested” by the </w:t>
      </w:r>
      <w:r w:rsidRPr="00EA16D1">
        <w:rPr>
          <w:rFonts w:ascii="Tahoma" w:hAnsi="Tahoma"/>
          <w:sz w:val="16"/>
          <w:u w:val="single"/>
          <w:lang w:val="en-GB"/>
        </w:rPr>
        <w:t>original</w:t>
      </w:r>
      <w:r w:rsidRPr="00EA16D1">
        <w:rPr>
          <w:rFonts w:ascii="Tahoma" w:hAnsi="Tahoma"/>
          <w:sz w:val="16"/>
          <w:lang w:val="en-GB"/>
        </w:rPr>
        <w:t xml:space="preserve"> instruction sheet will be allowed (Ex : adding antennas or wires with stretched sprue).  Using other decals is allowed.  If the modeller doesn’t want to use decals, the main markings can be painted on the model.  Using these last two methods will not provide any advantage during judging compared to models with the original kit decals.</w:t>
      </w:r>
    </w:p>
    <w:p w14:paraId="538E23CD" w14:textId="77777777" w:rsidR="00927591" w:rsidRPr="00EA16D1" w:rsidRDefault="009275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 xml:space="preserve">Models shall be placed on the </w:t>
      </w:r>
      <w:r w:rsidRPr="00EA16D1">
        <w:rPr>
          <w:rFonts w:ascii="Tahoma" w:hAnsi="Tahoma"/>
          <w:sz w:val="16"/>
          <w:u w:val="single"/>
          <w:lang w:val="en-GB"/>
        </w:rPr>
        <w:t>cover of their box</w:t>
      </w:r>
      <w:r w:rsidRPr="00EA16D1">
        <w:rPr>
          <w:rFonts w:ascii="Tahoma" w:hAnsi="Tahoma"/>
          <w:sz w:val="16"/>
          <w:lang w:val="en-GB"/>
        </w:rPr>
        <w:t xml:space="preserve"> or on </w:t>
      </w:r>
      <w:r w:rsidRPr="00EA16D1">
        <w:rPr>
          <w:rFonts w:ascii="Tahoma" w:hAnsi="Tahoma"/>
          <w:sz w:val="16"/>
          <w:u w:val="single"/>
          <w:lang w:val="en-GB"/>
        </w:rPr>
        <w:t>a neutral base</w:t>
      </w:r>
      <w:r w:rsidRPr="00EA16D1">
        <w:rPr>
          <w:rFonts w:ascii="Tahoma" w:hAnsi="Tahoma"/>
          <w:sz w:val="16"/>
          <w:lang w:val="en-GB"/>
        </w:rPr>
        <w:t xml:space="preserve"> and the </w:t>
      </w:r>
      <w:r w:rsidRPr="00EA16D1">
        <w:rPr>
          <w:rFonts w:ascii="Tahoma" w:hAnsi="Tahoma"/>
          <w:sz w:val="16"/>
          <w:u w:val="single"/>
          <w:lang w:val="en-GB"/>
        </w:rPr>
        <w:t>instruction sheet/plan/booklet</w:t>
      </w:r>
      <w:r w:rsidRPr="00EA16D1">
        <w:rPr>
          <w:rFonts w:ascii="Tahoma" w:hAnsi="Tahoma"/>
          <w:sz w:val="16"/>
          <w:lang w:val="en-GB"/>
        </w:rPr>
        <w:t xml:space="preserve"> shall be given to the contest secretariat </w:t>
      </w:r>
      <w:r w:rsidR="001B612E" w:rsidRPr="00EA16D1">
        <w:rPr>
          <w:rFonts w:ascii="Tahoma" w:hAnsi="Tahoma"/>
          <w:sz w:val="16"/>
          <w:lang w:val="en-GB"/>
        </w:rPr>
        <w:t>during</w:t>
      </w:r>
      <w:r w:rsidRPr="00EA16D1">
        <w:rPr>
          <w:rFonts w:ascii="Tahoma" w:hAnsi="Tahoma"/>
          <w:sz w:val="16"/>
          <w:lang w:val="en-GB"/>
        </w:rPr>
        <w:t xml:space="preserve"> </w:t>
      </w:r>
      <w:r w:rsidR="001B612E" w:rsidRPr="00EA16D1">
        <w:rPr>
          <w:rFonts w:ascii="Tahoma" w:hAnsi="Tahoma"/>
          <w:sz w:val="16"/>
          <w:lang w:val="en-GB"/>
        </w:rPr>
        <w:t xml:space="preserve">final </w:t>
      </w:r>
      <w:r w:rsidRPr="00EA16D1">
        <w:rPr>
          <w:rFonts w:ascii="Tahoma" w:hAnsi="Tahoma"/>
          <w:sz w:val="16"/>
          <w:lang w:val="en-GB"/>
        </w:rPr>
        <w:t>registration on Saturday morning; this is required for the jury to evaluate and confirm the “SFB” status of the competing model.</w:t>
      </w:r>
    </w:p>
    <w:p w14:paraId="0F005C0C" w14:textId="77777777" w:rsidR="00927591" w:rsidRPr="00EA16D1" w:rsidRDefault="0092759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after="60"/>
        <w:ind w:left="1" w:right="1" w:firstLine="1"/>
        <w:jc w:val="both"/>
        <w:rPr>
          <w:rFonts w:ascii="Tahoma" w:hAnsi="Tahoma"/>
          <w:sz w:val="16"/>
          <w:lang w:val="en-GB"/>
        </w:rPr>
      </w:pPr>
      <w:r w:rsidRPr="00EA16D1">
        <w:rPr>
          <w:rFonts w:ascii="Tahoma" w:hAnsi="Tahoma"/>
          <w:sz w:val="16"/>
          <w:lang w:val="en-GB"/>
        </w:rPr>
        <w:t xml:space="preserve">Not respecting these rules will automatically result in the disqualification of the model without any possibility of transfer to another ad hoc category. </w:t>
      </w:r>
    </w:p>
    <w:p w14:paraId="1BD7F368" w14:textId="77777777" w:rsidR="00927591" w:rsidRPr="00EA16D1" w:rsidRDefault="00927591">
      <w:pPr>
        <w:tabs>
          <w:tab w:val="left" w:pos="340"/>
        </w:tabs>
        <w:spacing w:after="60"/>
        <w:ind w:left="340" w:hanging="340"/>
        <w:jc w:val="both"/>
        <w:rPr>
          <w:rFonts w:ascii="Tahoma" w:hAnsi="Tahoma"/>
          <w:b/>
          <w:color w:val="0000FF"/>
          <w:sz w:val="16"/>
          <w:lang w:val="en-GB"/>
        </w:rPr>
      </w:pPr>
      <w:r w:rsidRPr="00EA16D1">
        <w:rPr>
          <w:rFonts w:ascii="Tahoma" w:hAnsi="Tahoma"/>
          <w:b/>
          <w:color w:val="0000FF"/>
          <w:sz w:val="16"/>
          <w:lang w:val="en-GB"/>
        </w:rPr>
        <w:t>B.</w:t>
      </w:r>
      <w:r w:rsidRPr="00EA16D1">
        <w:rPr>
          <w:rFonts w:ascii="Tahoma" w:hAnsi="Tahoma"/>
          <w:b/>
          <w:color w:val="0000FF"/>
          <w:sz w:val="16"/>
          <w:lang w:val="en-GB"/>
        </w:rPr>
        <w:tab/>
      </w:r>
      <w:r w:rsidRPr="00EA16D1">
        <w:rPr>
          <w:rFonts w:ascii="Tahoma" w:hAnsi="Tahoma"/>
          <w:b/>
          <w:color w:val="0000FF"/>
          <w:sz w:val="16"/>
          <w:u w:val="single"/>
          <w:lang w:val="en-GB"/>
        </w:rPr>
        <w:t>GENERALITIES</w:t>
      </w:r>
    </w:p>
    <w:p w14:paraId="46A1955A"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1.</w:t>
      </w:r>
      <w:r w:rsidRPr="00EA16D1">
        <w:rPr>
          <w:rFonts w:ascii="Tahoma" w:hAnsi="Tahoma"/>
          <w:sz w:val="16"/>
          <w:lang w:val="en-GB"/>
        </w:rPr>
        <w:tab/>
        <w:t>The contest is an “OPEN” one, thus everyone, being member or not of IPMS, can take part to it.  Competing for the “IPMS Belgium Challenge” is however for IPMS Belgium members only.</w:t>
      </w:r>
    </w:p>
    <w:p w14:paraId="3FEB7CDB" w14:textId="06A2870C"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en-GB"/>
        </w:rPr>
      </w:pPr>
      <w:r w:rsidRPr="00EA16D1">
        <w:rPr>
          <w:rFonts w:ascii="Tahoma" w:hAnsi="Tahoma"/>
          <w:color w:val="000000"/>
          <w:sz w:val="16"/>
          <w:lang w:val="en-GB"/>
        </w:rPr>
        <w:t>2.</w:t>
      </w:r>
      <w:r w:rsidRPr="00EA16D1">
        <w:rPr>
          <w:rFonts w:ascii="Tahoma" w:hAnsi="Tahoma"/>
          <w:color w:val="000000"/>
          <w:sz w:val="16"/>
          <w:lang w:val="en-GB"/>
        </w:rPr>
        <w:tab/>
        <w:t xml:space="preserve">To compete, every participant shall </w:t>
      </w:r>
      <w:r w:rsidR="001873BD">
        <w:rPr>
          <w:rFonts w:ascii="Tahoma" w:hAnsi="Tahoma"/>
          <w:color w:val="000000"/>
          <w:sz w:val="16"/>
          <w:lang w:val="en-GB"/>
        </w:rPr>
        <w:t xml:space="preserve">register his/her model(s) through our website plasticandsteel.be or </w:t>
      </w:r>
      <w:r w:rsidRPr="00EA16D1">
        <w:rPr>
          <w:rFonts w:ascii="Tahoma" w:hAnsi="Tahoma"/>
          <w:color w:val="000000"/>
          <w:sz w:val="16"/>
          <w:lang w:val="en-GB"/>
        </w:rPr>
        <w:t xml:space="preserve">fill in the pre-registration form and return it to the secretariat </w:t>
      </w:r>
      <w:r w:rsidRPr="00EA16D1">
        <w:rPr>
          <w:rFonts w:ascii="Tahoma" w:hAnsi="Tahoma"/>
          <w:color w:val="000000"/>
          <w:sz w:val="16"/>
          <w:u w:val="single"/>
          <w:lang w:val="en-GB"/>
        </w:rPr>
        <w:t xml:space="preserve">not later than </w:t>
      </w:r>
      <w:r w:rsidR="001A32F4">
        <w:rPr>
          <w:rFonts w:ascii="Tahoma" w:hAnsi="Tahoma"/>
          <w:b/>
          <w:color w:val="000000"/>
          <w:sz w:val="16"/>
          <w:u w:val="single"/>
          <w:lang w:val="en-GB"/>
        </w:rPr>
        <w:t>7</w:t>
      </w:r>
      <w:r w:rsidR="0099611D" w:rsidRPr="00EA16D1">
        <w:rPr>
          <w:rFonts w:ascii="Tahoma" w:hAnsi="Tahoma"/>
          <w:b/>
          <w:color w:val="000000"/>
          <w:sz w:val="16"/>
          <w:u w:val="single"/>
          <w:lang w:val="en-GB"/>
        </w:rPr>
        <w:t xml:space="preserve"> </w:t>
      </w:r>
      <w:r w:rsidR="004A3F81">
        <w:rPr>
          <w:rFonts w:ascii="Tahoma" w:hAnsi="Tahoma"/>
          <w:b/>
          <w:color w:val="000000"/>
          <w:sz w:val="16"/>
          <w:u w:val="single"/>
          <w:lang w:val="en-GB"/>
        </w:rPr>
        <w:t>October</w:t>
      </w:r>
      <w:r w:rsidRPr="00EA16D1">
        <w:rPr>
          <w:rFonts w:ascii="Tahoma" w:hAnsi="Tahoma"/>
          <w:b/>
          <w:color w:val="000000"/>
          <w:sz w:val="16"/>
          <w:u w:val="single"/>
          <w:lang w:val="en-GB"/>
        </w:rPr>
        <w:t xml:space="preserve"> </w:t>
      </w:r>
      <w:r w:rsidR="004A3F81">
        <w:rPr>
          <w:rFonts w:ascii="Tahoma" w:hAnsi="Tahoma"/>
          <w:b/>
          <w:color w:val="000000"/>
          <w:sz w:val="16"/>
          <w:u w:val="single"/>
          <w:lang w:val="en-GB"/>
        </w:rPr>
        <w:t>202</w:t>
      </w:r>
      <w:r w:rsidR="001A32F4">
        <w:rPr>
          <w:rFonts w:ascii="Tahoma" w:hAnsi="Tahoma"/>
          <w:b/>
          <w:color w:val="000000"/>
          <w:sz w:val="16"/>
          <w:u w:val="single"/>
          <w:lang w:val="en-GB"/>
        </w:rPr>
        <w:t>6</w:t>
      </w:r>
      <w:r w:rsidRPr="00EA16D1">
        <w:rPr>
          <w:rFonts w:ascii="Tahoma" w:hAnsi="Tahoma"/>
          <w:color w:val="000000"/>
          <w:sz w:val="16"/>
          <w:lang w:val="en-GB"/>
        </w:rPr>
        <w:t xml:space="preserve">.  </w:t>
      </w:r>
      <w:r w:rsidR="001873BD">
        <w:rPr>
          <w:rFonts w:ascii="Tahoma" w:hAnsi="Tahoma"/>
          <w:color w:val="000000"/>
          <w:sz w:val="16"/>
          <w:lang w:val="en-GB"/>
        </w:rPr>
        <w:t xml:space="preserve">It will no longer be possible to register models for the competition on site on Saturday. All models must be presented on Saturday between 10 and 13 h. </w:t>
      </w:r>
      <w:r w:rsidRPr="00EA16D1">
        <w:rPr>
          <w:rFonts w:ascii="Tahoma" w:hAnsi="Tahoma"/>
          <w:color w:val="000000"/>
          <w:sz w:val="16"/>
          <w:lang w:val="en-GB"/>
        </w:rPr>
        <w:t>On this pre-registration form, care shall be taken to provide a clear description of the model (please print, max 40 signs); example : “MiG-21” is a too short description, “MiG-21, Congolese Air Force, 1985” is a valid description.</w:t>
      </w:r>
    </w:p>
    <w:p w14:paraId="4821AB42"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en-GB"/>
        </w:rPr>
      </w:pPr>
      <w:r w:rsidRPr="00EA16D1">
        <w:rPr>
          <w:rFonts w:ascii="Tahoma" w:hAnsi="Tahoma"/>
          <w:color w:val="000000"/>
          <w:sz w:val="16"/>
          <w:lang w:val="en-GB"/>
        </w:rPr>
        <w:t>Except for entries in the Collection Cat., every model must be registered and presented separately, i.e. no common base for several entries.</w:t>
      </w:r>
    </w:p>
    <w:p w14:paraId="4EB3EAAD"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en-GB"/>
        </w:rPr>
      </w:pPr>
      <w:r w:rsidRPr="00EA16D1">
        <w:rPr>
          <w:rFonts w:ascii="Tahoma" w:hAnsi="Tahoma"/>
          <w:color w:val="000000"/>
          <w:sz w:val="16"/>
          <w:lang w:val="en-GB"/>
        </w:rPr>
        <w:t>3.</w:t>
      </w:r>
      <w:r w:rsidRPr="00EA16D1">
        <w:rPr>
          <w:rFonts w:ascii="Tahoma" w:hAnsi="Tahoma"/>
          <w:color w:val="000000"/>
          <w:sz w:val="16"/>
          <w:lang w:val="en-GB"/>
        </w:rPr>
        <w:tab/>
        <w:t>The participation fees are printed hereafter and will be paid when final registration is done on Saturday morning :</w:t>
      </w:r>
    </w:p>
    <w:p w14:paraId="673ED7AC" w14:textId="664507F7" w:rsidR="00927591" w:rsidRPr="00EA16D1" w:rsidRDefault="00927591" w:rsidP="006A091A">
      <w:pPr>
        <w:tabs>
          <w:tab w:val="left" w:pos="510"/>
          <w:tab w:val="left" w:pos="2268"/>
          <w:tab w:val="left" w:pos="2552"/>
          <w:tab w:val="left" w:pos="4536"/>
          <w:tab w:val="left" w:pos="4678"/>
        </w:tabs>
        <w:spacing w:after="60"/>
        <w:ind w:left="284" w:right="1" w:firstLine="1"/>
        <w:rPr>
          <w:rFonts w:ascii="Tahoma" w:hAnsi="Tahoma"/>
          <w:color w:val="000000"/>
          <w:sz w:val="16"/>
          <w:lang w:val="en-GB"/>
        </w:rPr>
      </w:pPr>
      <w:r w:rsidRPr="00EA16D1">
        <w:rPr>
          <w:rFonts w:ascii="Tahoma" w:hAnsi="Tahoma"/>
          <w:color w:val="000000"/>
          <w:sz w:val="16"/>
          <w:lang w:val="en-GB"/>
        </w:rPr>
        <w:t>•</w:t>
      </w:r>
      <w:r w:rsidRPr="00EA16D1">
        <w:rPr>
          <w:rFonts w:ascii="Tahoma" w:hAnsi="Tahoma"/>
          <w:color w:val="000000"/>
          <w:sz w:val="16"/>
          <w:lang w:val="en-GB"/>
        </w:rPr>
        <w:tab/>
      </w:r>
      <w:r w:rsidRPr="00EA16D1">
        <w:rPr>
          <w:rFonts w:ascii="Tahoma" w:hAnsi="Tahoma"/>
          <w:color w:val="000000"/>
          <w:sz w:val="16"/>
          <w:u w:val="single"/>
          <w:lang w:val="en-GB"/>
        </w:rPr>
        <w:t>IPMS members</w:t>
      </w:r>
      <w:r w:rsidRPr="00EA16D1">
        <w:rPr>
          <w:rFonts w:ascii="Tahoma" w:hAnsi="Tahoma"/>
          <w:color w:val="000000"/>
          <w:sz w:val="16"/>
          <w:lang w:val="en-GB"/>
        </w:rPr>
        <w:t xml:space="preserve"> :</w:t>
      </w:r>
      <w:r w:rsidRPr="00EA16D1">
        <w:rPr>
          <w:rFonts w:ascii="Tahoma" w:hAnsi="Tahoma"/>
          <w:color w:val="000000"/>
          <w:sz w:val="16"/>
          <w:lang w:val="en-GB"/>
        </w:rPr>
        <w:tab/>
        <w:t xml:space="preserve">€ </w:t>
      </w:r>
      <w:r w:rsidR="002243A1">
        <w:rPr>
          <w:rFonts w:ascii="Tahoma" w:hAnsi="Tahoma"/>
          <w:color w:val="000000"/>
          <w:sz w:val="16"/>
          <w:lang w:val="en-GB"/>
        </w:rPr>
        <w:t>2,00</w:t>
      </w:r>
      <w:r w:rsidRPr="00EA16D1">
        <w:rPr>
          <w:rFonts w:ascii="Tahoma" w:hAnsi="Tahoma"/>
          <w:color w:val="000000"/>
          <w:sz w:val="16"/>
          <w:lang w:val="en-GB"/>
        </w:rPr>
        <w:t xml:space="preserve"> /model</w:t>
      </w:r>
      <w:r w:rsidRPr="00EA16D1">
        <w:rPr>
          <w:rFonts w:ascii="Tahoma" w:hAnsi="Tahoma"/>
          <w:color w:val="000000"/>
          <w:sz w:val="16"/>
          <w:lang w:val="en-GB"/>
        </w:rPr>
        <w:tab/>
        <w:t>•</w:t>
      </w:r>
      <w:r w:rsidRPr="00EA16D1">
        <w:rPr>
          <w:rFonts w:ascii="Tahoma" w:hAnsi="Tahoma"/>
          <w:color w:val="000000"/>
          <w:sz w:val="16"/>
          <w:lang w:val="en-GB"/>
        </w:rPr>
        <w:tab/>
        <w:t>Juniors : free of charge</w:t>
      </w:r>
    </w:p>
    <w:p w14:paraId="70E4BFBE" w14:textId="5EA7D7FE" w:rsidR="00927591" w:rsidRPr="00EA16D1" w:rsidRDefault="00927591" w:rsidP="006A091A">
      <w:pPr>
        <w:tabs>
          <w:tab w:val="left" w:pos="510"/>
          <w:tab w:val="left" w:pos="2268"/>
          <w:tab w:val="left" w:pos="2552"/>
          <w:tab w:val="left" w:pos="4536"/>
          <w:tab w:val="left" w:pos="4678"/>
        </w:tabs>
        <w:spacing w:after="60"/>
        <w:ind w:left="284" w:right="1" w:firstLine="1"/>
        <w:rPr>
          <w:rFonts w:ascii="Tahoma" w:hAnsi="Tahoma"/>
          <w:color w:val="000000"/>
          <w:sz w:val="16"/>
          <w:lang w:val="en-GB"/>
        </w:rPr>
      </w:pPr>
      <w:r w:rsidRPr="00EA16D1">
        <w:rPr>
          <w:rFonts w:ascii="Tahoma" w:hAnsi="Tahoma"/>
          <w:color w:val="000000"/>
          <w:sz w:val="16"/>
          <w:lang w:val="en-GB"/>
        </w:rPr>
        <w:t>•</w:t>
      </w:r>
      <w:r w:rsidRPr="00EA16D1">
        <w:rPr>
          <w:rFonts w:ascii="Tahoma" w:hAnsi="Tahoma"/>
          <w:color w:val="000000"/>
          <w:sz w:val="16"/>
          <w:lang w:val="en-GB"/>
        </w:rPr>
        <w:tab/>
      </w:r>
      <w:proofErr w:type="spellStart"/>
      <w:r w:rsidRPr="00EA16D1">
        <w:rPr>
          <w:rFonts w:ascii="Tahoma" w:hAnsi="Tahoma"/>
          <w:color w:val="000000"/>
          <w:sz w:val="16"/>
          <w:u w:val="single"/>
          <w:lang w:val="en-GB"/>
        </w:rPr>
        <w:t>Non members</w:t>
      </w:r>
      <w:proofErr w:type="spellEnd"/>
      <w:r w:rsidRPr="00EA16D1">
        <w:rPr>
          <w:rFonts w:ascii="Tahoma" w:hAnsi="Tahoma"/>
          <w:color w:val="000000"/>
          <w:sz w:val="16"/>
          <w:lang w:val="en-GB"/>
        </w:rPr>
        <w:t xml:space="preserve"> :</w:t>
      </w:r>
      <w:r w:rsidRPr="00EA16D1">
        <w:rPr>
          <w:rFonts w:ascii="Tahoma" w:hAnsi="Tahoma"/>
          <w:color w:val="000000"/>
          <w:sz w:val="16"/>
          <w:lang w:val="en-GB"/>
        </w:rPr>
        <w:tab/>
        <w:t xml:space="preserve">€ </w:t>
      </w:r>
      <w:r w:rsidR="002243A1">
        <w:rPr>
          <w:rFonts w:ascii="Tahoma" w:hAnsi="Tahoma"/>
          <w:color w:val="000000"/>
          <w:sz w:val="16"/>
          <w:lang w:val="en-GB"/>
        </w:rPr>
        <w:t>4</w:t>
      </w:r>
      <w:r w:rsidRPr="00EA16D1">
        <w:rPr>
          <w:rFonts w:ascii="Tahoma" w:hAnsi="Tahoma"/>
          <w:color w:val="000000"/>
          <w:sz w:val="16"/>
          <w:lang w:val="en-GB"/>
        </w:rPr>
        <w:t>,00 /model</w:t>
      </w:r>
      <w:r w:rsidRPr="00EA16D1">
        <w:rPr>
          <w:rFonts w:ascii="Tahoma" w:hAnsi="Tahoma"/>
          <w:color w:val="000000"/>
          <w:sz w:val="16"/>
          <w:lang w:val="en-GB"/>
        </w:rPr>
        <w:tab/>
        <w:t>•</w:t>
      </w:r>
      <w:r w:rsidRPr="00EA16D1">
        <w:rPr>
          <w:rFonts w:ascii="Tahoma" w:hAnsi="Tahoma"/>
          <w:color w:val="000000"/>
          <w:sz w:val="16"/>
          <w:lang w:val="en-GB"/>
        </w:rPr>
        <w:tab/>
        <w:t>Juniors : free of charge</w:t>
      </w:r>
    </w:p>
    <w:p w14:paraId="23DF4FAB" w14:textId="79445AAB"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color w:val="000000"/>
          <w:sz w:val="16"/>
          <w:lang w:val="en-GB"/>
        </w:rPr>
        <w:t>4.</w:t>
      </w:r>
      <w:r w:rsidRPr="00EA16D1">
        <w:rPr>
          <w:rFonts w:ascii="Tahoma" w:hAnsi="Tahoma"/>
          <w:color w:val="000000"/>
          <w:sz w:val="16"/>
          <w:lang w:val="en-GB"/>
        </w:rPr>
        <w:tab/>
        <w:t>The competitors can register as many models as they want.  In function of the points awarded by the jury, more than one gold, silver or</w:t>
      </w:r>
      <w:r w:rsidRPr="00EA16D1">
        <w:rPr>
          <w:rFonts w:ascii="Tahoma" w:hAnsi="Tahoma"/>
          <w:sz w:val="16"/>
          <w:lang w:val="en-GB"/>
        </w:rPr>
        <w:t xml:space="preserve"> bronze medal could be awarded in each category or </w:t>
      </w:r>
      <w:r w:rsidR="00E140FE" w:rsidRPr="00EA16D1">
        <w:rPr>
          <w:rFonts w:ascii="Tahoma" w:hAnsi="Tahoma"/>
          <w:sz w:val="16"/>
          <w:lang w:val="en-GB"/>
        </w:rPr>
        <w:t>some might not</w:t>
      </w:r>
      <w:r w:rsidRPr="00EA16D1">
        <w:rPr>
          <w:rFonts w:ascii="Tahoma" w:hAnsi="Tahoma"/>
          <w:sz w:val="16"/>
          <w:lang w:val="en-GB"/>
        </w:rPr>
        <w:t xml:space="preserve"> be awarded.  All prizes shall thus not automatically be awarded </w:t>
      </w:r>
      <w:r w:rsidRPr="00EA16D1">
        <w:rPr>
          <w:rFonts w:ascii="Tahoma" w:hAnsi="Tahoma"/>
          <w:b/>
          <w:i/>
          <w:sz w:val="16"/>
          <w:lang w:val="en-GB"/>
        </w:rPr>
        <w:t>except in the Junior categories where gold, silver and bronze will always be awarded.</w:t>
      </w:r>
    </w:p>
    <w:p w14:paraId="4900180E" w14:textId="4F1AA486"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5.</w:t>
      </w:r>
      <w:r w:rsidRPr="00EA16D1">
        <w:rPr>
          <w:rFonts w:ascii="Tahoma" w:hAnsi="Tahoma"/>
          <w:sz w:val="16"/>
          <w:lang w:val="en-GB"/>
        </w:rPr>
        <w:tab/>
        <w:t xml:space="preserve">The models can </w:t>
      </w:r>
      <w:r w:rsidR="002E2C7F" w:rsidRPr="00EA16D1">
        <w:rPr>
          <w:rFonts w:ascii="Tahoma" w:hAnsi="Tahoma"/>
          <w:b/>
          <w:sz w:val="16"/>
          <w:u w:val="single"/>
          <w:lang w:val="en-GB"/>
        </w:rPr>
        <w:t>only</w:t>
      </w:r>
      <w:r w:rsidR="002E2C7F" w:rsidRPr="00EA16D1">
        <w:rPr>
          <w:rFonts w:ascii="Tahoma" w:hAnsi="Tahoma"/>
          <w:sz w:val="16"/>
          <w:lang w:val="en-GB"/>
        </w:rPr>
        <w:t xml:space="preserve"> </w:t>
      </w:r>
      <w:r w:rsidRPr="00EA16D1">
        <w:rPr>
          <w:rFonts w:ascii="Tahoma" w:hAnsi="Tahoma"/>
          <w:sz w:val="16"/>
          <w:lang w:val="en-GB"/>
        </w:rPr>
        <w:t xml:space="preserve">be removed from the contest tables </w:t>
      </w:r>
      <w:r w:rsidR="003F64A3" w:rsidRPr="00EA16D1">
        <w:rPr>
          <w:rFonts w:ascii="Tahoma" w:hAnsi="Tahoma"/>
          <w:sz w:val="16"/>
          <w:lang w:val="en-GB"/>
        </w:rPr>
        <w:t xml:space="preserve">on Sunday </w:t>
      </w:r>
      <w:r w:rsidRPr="00EA16D1">
        <w:rPr>
          <w:rFonts w:ascii="Tahoma" w:hAnsi="Tahoma"/>
          <w:sz w:val="16"/>
          <w:lang w:val="en-GB"/>
        </w:rPr>
        <w:t>after the official announcement of the results.</w:t>
      </w:r>
    </w:p>
    <w:p w14:paraId="23A7AF1F" w14:textId="77777777" w:rsidR="00927591" w:rsidRPr="00EA16D1" w:rsidRDefault="00927591">
      <w:pPr>
        <w:tabs>
          <w:tab w:val="left" w:pos="340"/>
        </w:tabs>
        <w:spacing w:after="60"/>
        <w:ind w:left="340" w:hanging="340"/>
        <w:jc w:val="both"/>
        <w:rPr>
          <w:rFonts w:ascii="Tahoma" w:hAnsi="Tahoma"/>
          <w:b/>
          <w:color w:val="0000FF"/>
          <w:sz w:val="16"/>
          <w:lang w:val="en-GB"/>
        </w:rPr>
      </w:pPr>
      <w:r w:rsidRPr="00EA16D1">
        <w:rPr>
          <w:rFonts w:ascii="Tahoma" w:hAnsi="Tahoma"/>
          <w:b/>
          <w:color w:val="0000FF"/>
          <w:sz w:val="16"/>
          <w:lang w:val="en-GB"/>
        </w:rPr>
        <w:t>C.</w:t>
      </w:r>
      <w:r w:rsidRPr="00EA16D1">
        <w:rPr>
          <w:rFonts w:ascii="Tahoma" w:hAnsi="Tahoma"/>
          <w:b/>
          <w:color w:val="0000FF"/>
          <w:sz w:val="16"/>
          <w:lang w:val="en-GB"/>
        </w:rPr>
        <w:tab/>
      </w:r>
      <w:r w:rsidRPr="00EA16D1">
        <w:rPr>
          <w:rFonts w:ascii="Tahoma" w:hAnsi="Tahoma"/>
          <w:b/>
          <w:color w:val="0000FF"/>
          <w:sz w:val="16"/>
          <w:u w:val="single"/>
          <w:lang w:val="en-GB"/>
        </w:rPr>
        <w:t>THE MODELS</w:t>
      </w:r>
    </w:p>
    <w:p w14:paraId="72F61086"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color w:val="000000"/>
          <w:sz w:val="16"/>
          <w:lang w:val="en-GB"/>
        </w:rPr>
        <w:t>1.</w:t>
      </w:r>
      <w:r w:rsidRPr="00EA16D1">
        <w:rPr>
          <w:rFonts w:ascii="Tahoma" w:hAnsi="Tahoma"/>
          <w:color w:val="000000"/>
          <w:sz w:val="16"/>
          <w:lang w:val="en-GB"/>
        </w:rPr>
        <w:tab/>
        <w:t>Models shall be built with at least 75% (ex</w:t>
      </w:r>
      <w:r w:rsidR="00F639EA" w:rsidRPr="00EA16D1">
        <w:rPr>
          <w:rFonts w:ascii="Tahoma" w:hAnsi="Tahoma"/>
          <w:color w:val="000000"/>
          <w:sz w:val="16"/>
          <w:lang w:val="en-GB"/>
        </w:rPr>
        <w:t>c</w:t>
      </w:r>
      <w:r w:rsidRPr="00EA16D1">
        <w:rPr>
          <w:rFonts w:ascii="Tahoma" w:hAnsi="Tahoma"/>
          <w:color w:val="000000"/>
          <w:sz w:val="16"/>
          <w:lang w:val="en-GB"/>
        </w:rPr>
        <w:t xml:space="preserve">ept for </w:t>
      </w:r>
      <w:r w:rsidR="00F639EA" w:rsidRPr="00EA16D1">
        <w:rPr>
          <w:rFonts w:ascii="Tahoma" w:hAnsi="Tahoma"/>
          <w:color w:val="000000"/>
          <w:sz w:val="16"/>
          <w:lang w:val="en-GB"/>
        </w:rPr>
        <w:t xml:space="preserve">the </w:t>
      </w:r>
      <w:r w:rsidRPr="00EA16D1">
        <w:rPr>
          <w:rFonts w:ascii="Tahoma" w:hAnsi="Tahoma"/>
          <w:color w:val="000000"/>
          <w:sz w:val="16"/>
          <w:lang w:val="en-GB"/>
        </w:rPr>
        <w:t>“</w:t>
      </w:r>
      <w:r w:rsidR="00F639EA" w:rsidRPr="00EA16D1">
        <w:rPr>
          <w:rFonts w:ascii="Tahoma" w:hAnsi="Tahoma"/>
          <w:color w:val="000000"/>
          <w:sz w:val="16"/>
          <w:lang w:val="en-GB"/>
        </w:rPr>
        <w:t>OPEN</w:t>
      </w:r>
      <w:r w:rsidRPr="00EA16D1">
        <w:rPr>
          <w:rFonts w:ascii="Tahoma" w:hAnsi="Tahoma"/>
          <w:color w:val="000000"/>
          <w:sz w:val="16"/>
          <w:lang w:val="en-GB"/>
        </w:rPr>
        <w:t>” category)</w:t>
      </w:r>
      <w:r w:rsidR="00F639EA" w:rsidRPr="00EA16D1">
        <w:rPr>
          <w:rFonts w:ascii="Tahoma" w:hAnsi="Tahoma"/>
          <w:color w:val="000000"/>
          <w:sz w:val="16"/>
          <w:lang w:val="en-GB"/>
        </w:rPr>
        <w:t xml:space="preserve"> </w:t>
      </w:r>
      <w:r w:rsidRPr="00EA16D1">
        <w:rPr>
          <w:rFonts w:ascii="Tahoma" w:hAnsi="Tahoma"/>
          <w:color w:val="000000"/>
          <w:sz w:val="16"/>
          <w:lang w:val="en-GB"/>
        </w:rPr>
        <w:t>of plastic or any similar material (resin, polystyrene, putty, etc).</w:t>
      </w:r>
      <w:r w:rsidRPr="00EA16D1">
        <w:rPr>
          <w:rFonts w:ascii="Tahoma" w:hAnsi="Tahoma"/>
          <w:sz w:val="16"/>
          <w:lang w:val="en-GB"/>
        </w:rPr>
        <w:t xml:space="preserve">  Metal is traditionally allowed for figures.</w:t>
      </w:r>
    </w:p>
    <w:p w14:paraId="64E4E3D5" w14:textId="2F983715" w:rsidR="00F639EA"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2.</w:t>
      </w:r>
      <w:r w:rsidRPr="00EA16D1">
        <w:rPr>
          <w:rFonts w:ascii="Tahoma" w:hAnsi="Tahoma"/>
          <w:sz w:val="16"/>
          <w:lang w:val="en-GB"/>
        </w:rPr>
        <w:tab/>
      </w:r>
      <w:r w:rsidR="00F639EA" w:rsidRPr="00EA16D1">
        <w:rPr>
          <w:rFonts w:ascii="Tahoma" w:hAnsi="Tahoma"/>
          <w:sz w:val="16"/>
          <w:lang w:val="en-GB"/>
        </w:rPr>
        <w:t xml:space="preserve">Models built with other material than specified in point 1 </w:t>
      </w:r>
      <w:r w:rsidR="004968D5" w:rsidRPr="00EA16D1">
        <w:rPr>
          <w:rFonts w:ascii="Tahoma" w:hAnsi="Tahoma"/>
          <w:sz w:val="16"/>
          <w:lang w:val="en-GB"/>
        </w:rPr>
        <w:t>here above</w:t>
      </w:r>
      <w:r w:rsidR="00F639EA" w:rsidRPr="00EA16D1">
        <w:rPr>
          <w:rFonts w:ascii="Tahoma" w:hAnsi="Tahoma"/>
          <w:sz w:val="16"/>
          <w:lang w:val="en-GB"/>
        </w:rPr>
        <w:t xml:space="preserve"> (Ex: wood, cardboard, paper, etc.) shall be registered in the “OPEN” category. R/C models or </w:t>
      </w:r>
      <w:r w:rsidR="00E140FE" w:rsidRPr="00EA16D1">
        <w:rPr>
          <w:rFonts w:ascii="Tahoma" w:hAnsi="Tahoma"/>
          <w:sz w:val="16"/>
          <w:lang w:val="en-GB"/>
        </w:rPr>
        <w:t xml:space="preserve">motorized </w:t>
      </w:r>
      <w:r w:rsidR="00F639EA" w:rsidRPr="00EA16D1">
        <w:rPr>
          <w:rFonts w:ascii="Tahoma" w:hAnsi="Tahoma"/>
          <w:sz w:val="16"/>
          <w:lang w:val="en-GB"/>
        </w:rPr>
        <w:t xml:space="preserve">models are not </w:t>
      </w:r>
      <w:r w:rsidR="004968D5" w:rsidRPr="00EA16D1">
        <w:rPr>
          <w:rFonts w:ascii="Tahoma" w:hAnsi="Tahoma"/>
          <w:sz w:val="16"/>
          <w:lang w:val="en-GB"/>
        </w:rPr>
        <w:t>admitted</w:t>
      </w:r>
      <w:r w:rsidR="00F639EA" w:rsidRPr="00EA16D1">
        <w:rPr>
          <w:rFonts w:ascii="Tahoma" w:hAnsi="Tahoma"/>
          <w:sz w:val="16"/>
          <w:lang w:val="en-GB"/>
        </w:rPr>
        <w:t>.</w:t>
      </w:r>
    </w:p>
    <w:p w14:paraId="3C0545A9" w14:textId="77777777" w:rsidR="00927591" w:rsidRPr="00EA16D1" w:rsidRDefault="00F639E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3.</w:t>
      </w:r>
      <w:r w:rsidRPr="00EA16D1">
        <w:rPr>
          <w:rFonts w:ascii="Tahoma" w:hAnsi="Tahoma"/>
          <w:sz w:val="16"/>
          <w:lang w:val="en-GB"/>
        </w:rPr>
        <w:tab/>
      </w:r>
      <w:r w:rsidR="00927591" w:rsidRPr="00EA16D1">
        <w:rPr>
          <w:rFonts w:ascii="Tahoma" w:hAnsi="Tahoma"/>
          <w:sz w:val="16"/>
          <w:lang w:val="en-GB"/>
        </w:rPr>
        <w:t>Models which have been awarded a first, second or third prize, gold, silver or bronze at previous National Conventions are not allowed to compete again.</w:t>
      </w:r>
    </w:p>
    <w:p w14:paraId="314E31B9" w14:textId="77777777" w:rsidR="00927591" w:rsidRPr="00EA16D1" w:rsidRDefault="00F639E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4</w:t>
      </w:r>
      <w:r w:rsidR="00927591" w:rsidRPr="00EA16D1">
        <w:rPr>
          <w:rFonts w:ascii="Tahoma" w:hAnsi="Tahoma"/>
          <w:sz w:val="16"/>
          <w:lang w:val="en-GB"/>
        </w:rPr>
        <w:t>.</w:t>
      </w:r>
      <w:r w:rsidR="00927591" w:rsidRPr="00EA16D1">
        <w:rPr>
          <w:rFonts w:ascii="Tahoma" w:hAnsi="Tahoma"/>
          <w:sz w:val="16"/>
          <w:lang w:val="en-GB"/>
        </w:rPr>
        <w:tab/>
        <w:t>Each competitor must be the builder of the models he registers.  His presence at the contest is not mandatory but desirable.</w:t>
      </w:r>
    </w:p>
    <w:p w14:paraId="1FD64B12" w14:textId="77777777" w:rsidR="00927591" w:rsidRPr="00EA16D1" w:rsidRDefault="00F639EA">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5</w:t>
      </w:r>
      <w:r w:rsidR="00927591" w:rsidRPr="00EA16D1">
        <w:rPr>
          <w:rFonts w:ascii="Tahoma" w:hAnsi="Tahoma"/>
          <w:sz w:val="16"/>
          <w:lang w:val="en-GB"/>
        </w:rPr>
        <w:t>.</w:t>
      </w:r>
      <w:r w:rsidR="00927591" w:rsidRPr="00EA16D1">
        <w:rPr>
          <w:rFonts w:ascii="Tahoma" w:hAnsi="Tahoma"/>
          <w:sz w:val="16"/>
          <w:lang w:val="en-GB"/>
        </w:rPr>
        <w:tab/>
        <w:t>The organising committee has the right to exclude any model that is considered going against good taste.</w:t>
      </w:r>
    </w:p>
    <w:p w14:paraId="7B0AA23D" w14:textId="77777777" w:rsidR="00927591" w:rsidRPr="00EA16D1" w:rsidRDefault="00927591">
      <w:pPr>
        <w:tabs>
          <w:tab w:val="left" w:pos="340"/>
        </w:tabs>
        <w:spacing w:after="60"/>
        <w:ind w:left="340" w:hanging="340"/>
        <w:jc w:val="both"/>
        <w:rPr>
          <w:rFonts w:ascii="Tahoma" w:hAnsi="Tahoma"/>
          <w:b/>
          <w:color w:val="0000FF"/>
          <w:sz w:val="16"/>
          <w:lang w:val="en-GB"/>
        </w:rPr>
      </w:pPr>
      <w:r w:rsidRPr="00EA16D1">
        <w:rPr>
          <w:rFonts w:ascii="Tahoma" w:hAnsi="Tahoma"/>
          <w:b/>
          <w:color w:val="0000FF"/>
          <w:sz w:val="16"/>
          <w:lang w:val="en-GB"/>
        </w:rPr>
        <w:t>D.</w:t>
      </w:r>
      <w:r w:rsidRPr="00EA16D1">
        <w:rPr>
          <w:rFonts w:ascii="Tahoma" w:hAnsi="Tahoma"/>
          <w:b/>
          <w:color w:val="0000FF"/>
          <w:sz w:val="16"/>
          <w:lang w:val="en-GB"/>
        </w:rPr>
        <w:tab/>
      </w:r>
      <w:r w:rsidRPr="00EA16D1">
        <w:rPr>
          <w:rFonts w:ascii="Tahoma" w:hAnsi="Tahoma"/>
          <w:b/>
          <w:color w:val="0000FF"/>
          <w:sz w:val="16"/>
          <w:u w:val="single"/>
          <w:lang w:val="en-GB"/>
        </w:rPr>
        <w:t>THE JURY</w:t>
      </w:r>
    </w:p>
    <w:p w14:paraId="61FF00E9" w14:textId="4C267A93"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1.</w:t>
      </w:r>
      <w:r w:rsidRPr="00EA16D1">
        <w:rPr>
          <w:rFonts w:ascii="Tahoma" w:hAnsi="Tahoma"/>
          <w:sz w:val="16"/>
          <w:lang w:val="en-GB"/>
        </w:rPr>
        <w:tab/>
        <w:t>The jury shall consist of members of each IPMS Belgium local chapter, foreign IPMS members as well as independent and professional modellers.</w:t>
      </w:r>
    </w:p>
    <w:p w14:paraId="0ED2C323"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2.</w:t>
      </w:r>
      <w:r w:rsidRPr="00EA16D1">
        <w:rPr>
          <w:rFonts w:ascii="Tahoma" w:hAnsi="Tahoma"/>
          <w:sz w:val="16"/>
          <w:lang w:val="en-GB"/>
        </w:rPr>
        <w:tab/>
        <w:t>A jury member can compete but shall not judge the categories in which he is competing.</w:t>
      </w:r>
    </w:p>
    <w:p w14:paraId="4694DD0C"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3.</w:t>
      </w:r>
      <w:r w:rsidRPr="00EA16D1">
        <w:rPr>
          <w:rFonts w:ascii="Tahoma" w:hAnsi="Tahoma"/>
          <w:sz w:val="16"/>
          <w:lang w:val="en-GB"/>
        </w:rPr>
        <w:tab/>
        <w:t>Each category shall be judged by a minimum of 3 judges.</w:t>
      </w:r>
    </w:p>
    <w:p w14:paraId="57F0EC33" w14:textId="77777777"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4.</w:t>
      </w:r>
      <w:r w:rsidRPr="00EA16D1">
        <w:rPr>
          <w:rFonts w:ascii="Tahoma" w:hAnsi="Tahoma"/>
          <w:sz w:val="16"/>
          <w:lang w:val="en-GB"/>
        </w:rPr>
        <w:tab/>
        <w:t>The decisions of the jury are irrevocable; no complaint will be received.</w:t>
      </w:r>
    </w:p>
    <w:p w14:paraId="50A24E5F" w14:textId="77777777" w:rsidR="00927591" w:rsidRPr="00EA16D1" w:rsidRDefault="00927591">
      <w:pPr>
        <w:tabs>
          <w:tab w:val="left" w:pos="340"/>
        </w:tabs>
        <w:spacing w:after="60"/>
        <w:ind w:left="340" w:hanging="340"/>
        <w:jc w:val="both"/>
        <w:rPr>
          <w:rFonts w:ascii="Tahoma" w:hAnsi="Tahoma"/>
          <w:b/>
          <w:color w:val="0000FF"/>
          <w:sz w:val="16"/>
          <w:lang w:val="en-GB"/>
        </w:rPr>
      </w:pPr>
      <w:r w:rsidRPr="00EA16D1">
        <w:rPr>
          <w:rFonts w:ascii="Tahoma" w:hAnsi="Tahoma"/>
          <w:b/>
          <w:color w:val="0000FF"/>
          <w:sz w:val="16"/>
          <w:lang w:val="en-GB"/>
        </w:rPr>
        <w:t>E.</w:t>
      </w:r>
      <w:r w:rsidRPr="00EA16D1">
        <w:rPr>
          <w:rFonts w:ascii="Tahoma" w:hAnsi="Tahoma"/>
          <w:b/>
          <w:color w:val="0000FF"/>
          <w:sz w:val="16"/>
          <w:lang w:val="en-GB"/>
        </w:rPr>
        <w:tab/>
      </w:r>
      <w:r w:rsidRPr="00EA16D1">
        <w:rPr>
          <w:rFonts w:ascii="Tahoma" w:hAnsi="Tahoma"/>
          <w:b/>
          <w:color w:val="0000FF"/>
          <w:sz w:val="16"/>
          <w:u w:val="single"/>
          <w:lang w:val="en-GB"/>
        </w:rPr>
        <w:t>THE CATEGORIES</w:t>
      </w:r>
    </w:p>
    <w:p w14:paraId="7DA57749" w14:textId="15B7A746"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1.</w:t>
      </w:r>
      <w:r w:rsidRPr="00EA16D1">
        <w:rPr>
          <w:rFonts w:ascii="Tahoma" w:hAnsi="Tahoma"/>
          <w:sz w:val="16"/>
          <w:lang w:val="en-GB"/>
        </w:rPr>
        <w:tab/>
        <w:t xml:space="preserve">When pre-registering, the modeller shall indicate in which category he wishes </w:t>
      </w:r>
      <w:r w:rsidR="00D47B68" w:rsidRPr="00EA16D1">
        <w:rPr>
          <w:rFonts w:ascii="Tahoma" w:hAnsi="Tahoma"/>
          <w:sz w:val="16"/>
          <w:lang w:val="en-GB"/>
        </w:rPr>
        <w:t xml:space="preserve">each of </w:t>
      </w:r>
      <w:r w:rsidRPr="00EA16D1">
        <w:rPr>
          <w:rFonts w:ascii="Tahoma" w:hAnsi="Tahoma"/>
          <w:sz w:val="16"/>
          <w:lang w:val="en-GB"/>
        </w:rPr>
        <w:t>his models to compete.  Once installed on the contest tables, if a model does not match the criteria of this category, it will be moved to another category.</w:t>
      </w:r>
    </w:p>
    <w:p w14:paraId="4FDE377C" w14:textId="070EAC32"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en-GB"/>
        </w:rPr>
      </w:pPr>
      <w:r w:rsidRPr="00EA16D1">
        <w:rPr>
          <w:rFonts w:ascii="Tahoma" w:hAnsi="Tahoma"/>
          <w:sz w:val="16"/>
          <w:lang w:val="en-GB"/>
        </w:rPr>
        <w:t>2.</w:t>
      </w:r>
      <w:r w:rsidRPr="00EA16D1">
        <w:rPr>
          <w:rFonts w:ascii="Tahoma" w:hAnsi="Tahoma"/>
          <w:sz w:val="16"/>
          <w:lang w:val="en-GB"/>
        </w:rPr>
        <w:tab/>
        <w:t xml:space="preserve">In order to inform the visitors and jury members on the original as well as on the model, competitors are kindly asked to display a card with some explanation next to the model (A5 format max, 21x15 cm).  Any sign on the model or the explanation </w:t>
      </w:r>
      <w:r w:rsidR="00D47B68" w:rsidRPr="00EA16D1">
        <w:rPr>
          <w:rFonts w:ascii="Tahoma" w:hAnsi="Tahoma"/>
          <w:sz w:val="16"/>
          <w:lang w:val="en-GB"/>
        </w:rPr>
        <w:t>card, which helps identifying the builder,</w:t>
      </w:r>
      <w:r w:rsidRPr="00EA16D1">
        <w:rPr>
          <w:rFonts w:ascii="Tahoma" w:hAnsi="Tahoma"/>
          <w:sz w:val="16"/>
          <w:lang w:val="en-GB"/>
        </w:rPr>
        <w:t xml:space="preserve"> will result in the immediate exclusion of the model.  Moreover, any other document than the specified card (ex : booklet with photographs) </w:t>
      </w:r>
      <w:r w:rsidRPr="00EA16D1">
        <w:rPr>
          <w:rFonts w:ascii="Tahoma" w:hAnsi="Tahoma"/>
          <w:sz w:val="16"/>
          <w:lang w:val="en-GB"/>
        </w:rPr>
        <w:lastRenderedPageBreak/>
        <w:t xml:space="preserve">will not be allowed next to the model.  For the </w:t>
      </w:r>
      <w:proofErr w:type="gramStart"/>
      <w:r w:rsidRPr="00EA16D1">
        <w:rPr>
          <w:rFonts w:ascii="Tahoma" w:hAnsi="Tahoma"/>
          <w:sz w:val="16"/>
          <w:lang w:val="en-GB"/>
        </w:rPr>
        <w:t>categories</w:t>
      </w:r>
      <w:proofErr w:type="gramEnd"/>
      <w:r w:rsidRPr="00EA16D1">
        <w:rPr>
          <w:rFonts w:ascii="Tahoma" w:hAnsi="Tahoma"/>
          <w:sz w:val="16"/>
          <w:lang w:val="en-GB"/>
        </w:rPr>
        <w:t xml:space="preserve"> “conversion” and “scratch”, it is strongly suggested to describe the nature of the modifi</w:t>
      </w:r>
      <w:r w:rsidR="00580C95" w:rsidRPr="00EA16D1">
        <w:rPr>
          <w:rFonts w:ascii="Tahoma" w:hAnsi="Tahoma"/>
          <w:sz w:val="16"/>
          <w:lang w:val="en-GB"/>
        </w:rPr>
        <w:t>cations and personal assembly</w:t>
      </w:r>
      <w:r w:rsidRPr="00EA16D1">
        <w:rPr>
          <w:rFonts w:ascii="Tahoma" w:hAnsi="Tahoma"/>
          <w:sz w:val="16"/>
          <w:lang w:val="en-GB"/>
        </w:rPr>
        <w:t xml:space="preserve"> on the card. </w:t>
      </w:r>
    </w:p>
    <w:p w14:paraId="1B037594" w14:textId="26FCBED3" w:rsidR="00927591" w:rsidRPr="00EA16D1" w:rsidRDefault="00927591">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rFonts w:ascii="Tahoma" w:hAnsi="Tahoma"/>
          <w:sz w:val="16"/>
          <w:lang w:val="en-GB"/>
        </w:rPr>
      </w:pPr>
      <w:r w:rsidRPr="00EA16D1">
        <w:rPr>
          <w:rFonts w:ascii="Tahoma" w:hAnsi="Tahoma"/>
          <w:sz w:val="16"/>
          <w:lang w:val="en-GB"/>
        </w:rPr>
        <w:t>3.</w:t>
      </w:r>
      <w:r w:rsidRPr="00EA16D1">
        <w:rPr>
          <w:rFonts w:ascii="Tahoma" w:hAnsi="Tahoma"/>
          <w:sz w:val="16"/>
          <w:lang w:val="en-GB"/>
        </w:rPr>
        <w:tab/>
        <w:t>Any grouping of categories will not be allowed, whatever the number of competitors in the categories.  If a category has no competitors, it will be withdrawn.</w:t>
      </w:r>
      <w:r w:rsidR="00080A4A" w:rsidRPr="00EA16D1">
        <w:rPr>
          <w:rFonts w:ascii="Tahoma" w:hAnsi="Tahoma"/>
          <w:sz w:val="16"/>
          <w:lang w:val="en-GB"/>
        </w:rPr>
        <w:t xml:space="preserve"> If a category has to many competitors the category may be split in different </w:t>
      </w:r>
      <w:r w:rsidR="00D47B68" w:rsidRPr="00EA16D1">
        <w:rPr>
          <w:rFonts w:ascii="Tahoma" w:hAnsi="Tahoma"/>
          <w:sz w:val="16"/>
          <w:lang w:val="en-GB"/>
        </w:rPr>
        <w:t>subcategories</w:t>
      </w:r>
      <w:r w:rsidR="00080A4A" w:rsidRPr="00EA16D1">
        <w:rPr>
          <w:rFonts w:ascii="Tahoma" w:hAnsi="Tahoma"/>
          <w:sz w:val="16"/>
          <w:lang w:val="en-GB"/>
        </w:rPr>
        <w:t>.</w:t>
      </w:r>
    </w:p>
    <w:p w14:paraId="6EC266F6" w14:textId="77777777" w:rsidR="00927591" w:rsidRPr="00EA16D1" w:rsidRDefault="00927591">
      <w:pPr>
        <w:pStyle w:val="Titre9"/>
        <w:tabs>
          <w:tab w:val="left" w:pos="284"/>
        </w:tabs>
        <w:spacing w:after="60"/>
        <w:rPr>
          <w:rFonts w:ascii="Tahoma" w:hAnsi="Tahoma"/>
          <w:color w:val="0000FF"/>
          <w:sz w:val="16"/>
          <w:lang w:val="en-GB"/>
        </w:rPr>
      </w:pPr>
      <w:r w:rsidRPr="00EA16D1">
        <w:rPr>
          <w:rFonts w:ascii="Tahoma" w:hAnsi="Tahoma"/>
          <w:color w:val="0000FF"/>
          <w:sz w:val="16"/>
          <w:lang w:val="en-GB"/>
        </w:rPr>
        <w:t>F.</w:t>
      </w:r>
      <w:r w:rsidRPr="00EA16D1">
        <w:rPr>
          <w:rFonts w:ascii="Tahoma" w:hAnsi="Tahoma"/>
          <w:color w:val="0000FF"/>
          <w:sz w:val="16"/>
          <w:lang w:val="en-GB"/>
        </w:rPr>
        <w:tab/>
      </w:r>
      <w:r w:rsidRPr="00EA16D1">
        <w:rPr>
          <w:rFonts w:ascii="Tahoma" w:hAnsi="Tahoma"/>
          <w:color w:val="0000FF"/>
          <w:sz w:val="16"/>
          <w:u w:val="single"/>
          <w:lang w:val="en-GB"/>
        </w:rPr>
        <w:t>JUNIORS</w:t>
      </w:r>
    </w:p>
    <w:p w14:paraId="32F4CE0D" w14:textId="04B14CFA" w:rsidR="00927591" w:rsidRPr="00EA16D1" w:rsidRDefault="0092759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after="120"/>
        <w:jc w:val="both"/>
        <w:rPr>
          <w:rFonts w:ascii="Tahoma" w:hAnsi="Tahoma"/>
          <w:sz w:val="16"/>
          <w:lang w:val="en-GB"/>
        </w:rPr>
      </w:pPr>
      <w:r w:rsidRPr="00EA16D1">
        <w:rPr>
          <w:rFonts w:ascii="Tahoma" w:hAnsi="Tahoma"/>
          <w:sz w:val="16"/>
          <w:lang w:val="en-GB"/>
        </w:rPr>
        <w:t xml:space="preserve">Juniors (younger than 16 on </w:t>
      </w:r>
      <w:r w:rsidR="00117D82">
        <w:rPr>
          <w:rFonts w:ascii="Tahoma" w:hAnsi="Tahoma"/>
          <w:sz w:val="16"/>
          <w:lang w:val="en-GB"/>
        </w:rPr>
        <w:t>1</w:t>
      </w:r>
      <w:r w:rsidR="004A3F81">
        <w:rPr>
          <w:rFonts w:ascii="Tahoma" w:hAnsi="Tahoma"/>
          <w:color w:val="000000"/>
          <w:sz w:val="16"/>
          <w:lang w:val="en-GB"/>
        </w:rPr>
        <w:t>0</w:t>
      </w:r>
      <w:r w:rsidRPr="00EA16D1">
        <w:rPr>
          <w:rFonts w:ascii="Tahoma" w:hAnsi="Tahoma"/>
          <w:color w:val="000000"/>
          <w:sz w:val="16"/>
          <w:lang w:val="en-GB"/>
        </w:rPr>
        <w:t xml:space="preserve"> </w:t>
      </w:r>
      <w:r w:rsidR="004A3F81">
        <w:rPr>
          <w:rFonts w:ascii="Tahoma" w:hAnsi="Tahoma"/>
          <w:color w:val="000000"/>
          <w:sz w:val="16"/>
          <w:lang w:val="en-GB"/>
        </w:rPr>
        <w:t>October</w:t>
      </w:r>
      <w:r w:rsidRPr="00EA16D1">
        <w:rPr>
          <w:rFonts w:ascii="Tahoma" w:hAnsi="Tahoma"/>
          <w:color w:val="000000"/>
          <w:sz w:val="16"/>
          <w:lang w:val="en-GB"/>
        </w:rPr>
        <w:t xml:space="preserve"> </w:t>
      </w:r>
      <w:r w:rsidR="004A3F81">
        <w:rPr>
          <w:rFonts w:ascii="Tahoma" w:hAnsi="Tahoma"/>
          <w:color w:val="000000"/>
          <w:sz w:val="16"/>
          <w:lang w:val="en-GB"/>
        </w:rPr>
        <w:t>202</w:t>
      </w:r>
      <w:r w:rsidR="001A32F4">
        <w:rPr>
          <w:rFonts w:ascii="Tahoma" w:hAnsi="Tahoma"/>
          <w:color w:val="000000"/>
          <w:sz w:val="16"/>
          <w:lang w:val="en-GB"/>
        </w:rPr>
        <w:t>6</w:t>
      </w:r>
      <w:r w:rsidRPr="00EA16D1">
        <w:rPr>
          <w:rFonts w:ascii="Tahoma" w:hAnsi="Tahoma"/>
          <w:color w:val="000000"/>
          <w:sz w:val="16"/>
          <w:lang w:val="en-GB"/>
        </w:rPr>
        <w:t>) have the c</w:t>
      </w:r>
      <w:r w:rsidRPr="00EA16D1">
        <w:rPr>
          <w:rFonts w:ascii="Tahoma" w:hAnsi="Tahoma"/>
          <w:sz w:val="16"/>
          <w:lang w:val="en-GB"/>
        </w:rPr>
        <w:t>hoice to compete in the specific junior categories (J1 to J3) or in the other categories.  A model can however compete in only one category.</w:t>
      </w:r>
    </w:p>
    <w:p w14:paraId="749184BD" w14:textId="77777777" w:rsidR="00927591" w:rsidRPr="00EA16D1" w:rsidRDefault="00927591">
      <w:pPr>
        <w:pStyle w:val="Titre3"/>
        <w:tabs>
          <w:tab w:val="left" w:pos="284"/>
        </w:tabs>
        <w:spacing w:before="0"/>
        <w:rPr>
          <w:rFonts w:ascii="Tahoma" w:hAnsi="Tahoma"/>
          <w:color w:val="0000FF"/>
          <w:sz w:val="16"/>
          <w:lang w:val="en-GB"/>
        </w:rPr>
      </w:pPr>
      <w:r w:rsidRPr="00EA16D1">
        <w:rPr>
          <w:rFonts w:ascii="Tahoma" w:hAnsi="Tahoma"/>
          <w:color w:val="0000FF"/>
          <w:sz w:val="16"/>
          <w:lang w:val="en-GB"/>
        </w:rPr>
        <w:t>G.</w:t>
      </w:r>
      <w:r w:rsidRPr="00EA16D1">
        <w:rPr>
          <w:rFonts w:ascii="Tahoma" w:hAnsi="Tahoma"/>
          <w:color w:val="0000FF"/>
          <w:sz w:val="16"/>
          <w:lang w:val="en-GB"/>
        </w:rPr>
        <w:tab/>
      </w:r>
      <w:r w:rsidRPr="00EA16D1">
        <w:rPr>
          <w:rFonts w:ascii="Tahoma" w:hAnsi="Tahoma"/>
          <w:color w:val="0000FF"/>
          <w:sz w:val="16"/>
          <w:u w:val="single"/>
          <w:lang w:val="en-GB"/>
        </w:rPr>
        <w:t xml:space="preserve">IPMS </w:t>
      </w:r>
      <w:r w:rsidRPr="009943FE">
        <w:rPr>
          <w:rFonts w:ascii="Tahoma" w:hAnsi="Tahoma"/>
          <w:color w:val="0000FF"/>
          <w:sz w:val="16"/>
          <w:u w:val="single"/>
          <w:lang w:val="en-GB"/>
        </w:rPr>
        <w:t>BELGIUM CHALLENGE</w:t>
      </w:r>
    </w:p>
    <w:p w14:paraId="0D9E3376" w14:textId="77777777" w:rsidR="00927591" w:rsidRPr="00EA16D1" w:rsidRDefault="0092759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spacing w:after="60"/>
        <w:ind w:left="1" w:right="1" w:firstLine="1"/>
        <w:rPr>
          <w:rFonts w:ascii="Tahoma" w:hAnsi="Tahoma"/>
          <w:color w:val="000000"/>
          <w:sz w:val="16"/>
          <w:lang w:val="en-GB"/>
        </w:rPr>
      </w:pPr>
      <w:r w:rsidRPr="00EA16D1">
        <w:rPr>
          <w:rFonts w:ascii="Tahoma" w:hAnsi="Tahoma"/>
          <w:b/>
          <w:i/>
          <w:color w:val="000000"/>
          <w:sz w:val="16"/>
          <w:lang w:val="en-GB"/>
        </w:rPr>
        <w:t>Competing for this challenge is reserved to the IPMS Belgium members.</w:t>
      </w:r>
    </w:p>
    <w:p w14:paraId="0BB91FA2" w14:textId="5AF13745" w:rsidR="009943FE" w:rsidRDefault="00927591" w:rsidP="009943FE">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ahoma" w:hAnsi="Tahoma"/>
          <w:lang w:val="en-GB"/>
        </w:rPr>
      </w:pPr>
      <w:r w:rsidRPr="00EA16D1">
        <w:rPr>
          <w:rFonts w:ascii="Tahoma" w:hAnsi="Tahoma"/>
          <w:sz w:val="16"/>
          <w:lang w:val="en-GB"/>
        </w:rPr>
        <w:t xml:space="preserve">This is not a separate category : the challenge is a special prize awarded to the best model amongst all competing models sporting Belgian colours, whatever the category.  The challenge remains the property of IPMS Belgium and will be displayed during each National Convention.  The winner will receive a plaque and a small plate with his name will be added to the base of the trophy.  The competitor winning the challenge three times becomes the definitive owner of the trophy.  Each model competing for the challenge shall be registered in its ad hoc category and </w:t>
      </w:r>
      <w:r w:rsidRPr="00EA16D1">
        <w:rPr>
          <w:rFonts w:ascii="Tahoma" w:hAnsi="Tahoma"/>
          <w:b/>
          <w:sz w:val="16"/>
          <w:u w:val="single"/>
          <w:lang w:val="en-GB"/>
        </w:rPr>
        <w:t>a cross shall be added in the field provided for that purpose on the pre-registration form</w:t>
      </w:r>
      <w:r w:rsidRPr="00EA16D1">
        <w:rPr>
          <w:rFonts w:ascii="Tahoma" w:hAnsi="Tahoma"/>
          <w:sz w:val="16"/>
          <w:lang w:val="en-GB"/>
        </w:rPr>
        <w:t>.</w:t>
      </w:r>
      <w:r w:rsidRPr="00EA16D1">
        <w:rPr>
          <w:rFonts w:ascii="Tahoma" w:hAnsi="Tahoma"/>
          <w:lang w:val="en-GB"/>
        </w:rPr>
        <w:t xml:space="preserve"> </w:t>
      </w:r>
    </w:p>
    <w:p w14:paraId="42A52C9E" w14:textId="5FB8D640" w:rsidR="009943FE" w:rsidRPr="009943FE" w:rsidRDefault="009943FE" w:rsidP="009943FE">
      <w:pPr>
        <w:pStyle w:val="Corpsdetexte"/>
        <w:tabs>
          <w:tab w:val="left" w:pos="284"/>
        </w:tabs>
        <w:spacing w:after="60"/>
        <w:jc w:val="both"/>
        <w:rPr>
          <w:rFonts w:ascii="Tahoma" w:hAnsi="Tahoma"/>
          <w:b/>
          <w:bCs/>
          <w:color w:val="0000FF"/>
          <w:sz w:val="16"/>
          <w:szCs w:val="16"/>
          <w:lang w:val="en-GB"/>
        </w:rPr>
      </w:pPr>
      <w:r w:rsidRPr="009943FE">
        <w:rPr>
          <w:rFonts w:ascii="Tahoma" w:hAnsi="Tahoma"/>
          <w:b/>
          <w:bCs/>
          <w:color w:val="0000FF"/>
          <w:sz w:val="16"/>
          <w:szCs w:val="16"/>
          <w:lang w:val="en-GB"/>
        </w:rPr>
        <w:t>H.</w:t>
      </w:r>
      <w:r w:rsidRPr="009943FE">
        <w:rPr>
          <w:rFonts w:ascii="Tahoma" w:hAnsi="Tahoma"/>
          <w:b/>
          <w:bCs/>
          <w:color w:val="0000FF"/>
          <w:sz w:val="16"/>
          <w:szCs w:val="16"/>
          <w:lang w:val="en-GB"/>
        </w:rPr>
        <w:tab/>
      </w:r>
      <w:r w:rsidRPr="00F7033E">
        <w:rPr>
          <w:rFonts w:ascii="Tahoma" w:hAnsi="Tahoma"/>
          <w:b/>
          <w:bCs/>
          <w:caps/>
          <w:color w:val="0000FF"/>
          <w:sz w:val="16"/>
          <w:szCs w:val="16"/>
          <w:u w:val="single"/>
          <w:lang w:val="en-GB"/>
        </w:rPr>
        <w:t>”80 Years Belgian Air Force” Award</w:t>
      </w:r>
    </w:p>
    <w:p w14:paraId="55AD8C86" w14:textId="77777777" w:rsidR="009943FE" w:rsidRPr="009943FE" w:rsidRDefault="009943FE" w:rsidP="009943FE">
      <w:pPr>
        <w:pStyle w:val="Corpsdetexte"/>
        <w:spacing w:after="60"/>
        <w:jc w:val="both"/>
        <w:rPr>
          <w:rFonts w:ascii="Tahoma" w:hAnsi="Tahoma"/>
          <w:b/>
          <w:bCs/>
          <w:i/>
          <w:iCs/>
          <w:sz w:val="16"/>
          <w:szCs w:val="16"/>
          <w:lang w:val="en-GB"/>
        </w:rPr>
      </w:pPr>
      <w:r w:rsidRPr="009943FE">
        <w:rPr>
          <w:rFonts w:ascii="Tahoma" w:hAnsi="Tahoma"/>
          <w:b/>
          <w:bCs/>
          <w:i/>
          <w:iCs/>
          <w:sz w:val="16"/>
          <w:szCs w:val="16"/>
          <w:lang w:val="en-GB"/>
        </w:rPr>
        <w:t>Participation in this award is open to everyone.</w:t>
      </w:r>
    </w:p>
    <w:p w14:paraId="1B19F335" w14:textId="4057D5A1" w:rsidR="009943FE" w:rsidRPr="009943FE" w:rsidRDefault="009943FE" w:rsidP="009943FE">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480"/>
        <w:jc w:val="both"/>
        <w:rPr>
          <w:rFonts w:ascii="Tahoma" w:hAnsi="Tahoma"/>
          <w:sz w:val="16"/>
          <w:szCs w:val="16"/>
          <w:lang w:val="en-GB"/>
        </w:rPr>
      </w:pPr>
      <w:r w:rsidRPr="009943FE">
        <w:rPr>
          <w:rFonts w:ascii="Tahoma" w:hAnsi="Tahoma"/>
          <w:sz w:val="16"/>
          <w:szCs w:val="16"/>
          <w:lang w:val="en-GB"/>
        </w:rPr>
        <w:t xml:space="preserve">This is not a separate category: it is a special award given </w:t>
      </w:r>
      <w:proofErr w:type="gramStart"/>
      <w:r w:rsidRPr="009943FE">
        <w:rPr>
          <w:rFonts w:ascii="Tahoma" w:hAnsi="Tahoma"/>
          <w:sz w:val="16"/>
          <w:szCs w:val="16"/>
          <w:lang w:val="en-GB"/>
        </w:rPr>
        <w:t>on the occasion of</w:t>
      </w:r>
      <w:proofErr w:type="gramEnd"/>
      <w:r w:rsidRPr="009943FE">
        <w:rPr>
          <w:rFonts w:ascii="Tahoma" w:hAnsi="Tahoma"/>
          <w:sz w:val="16"/>
          <w:szCs w:val="16"/>
          <w:lang w:val="en-GB"/>
        </w:rPr>
        <w:t xml:space="preserve"> the 80</w:t>
      </w:r>
      <w:r w:rsidRPr="009943FE">
        <w:rPr>
          <w:rFonts w:ascii="Tahoma" w:hAnsi="Tahoma"/>
          <w:sz w:val="16"/>
          <w:szCs w:val="16"/>
          <w:vertAlign w:val="superscript"/>
          <w:lang w:val="en-GB"/>
        </w:rPr>
        <w:t>th</w:t>
      </w:r>
      <w:r w:rsidRPr="009943FE">
        <w:rPr>
          <w:rFonts w:ascii="Tahoma" w:hAnsi="Tahoma"/>
          <w:sz w:val="16"/>
          <w:szCs w:val="16"/>
          <w:lang w:val="en-GB"/>
        </w:rPr>
        <w:t xml:space="preserve"> anniversary of the Belgian Air Force/Air Component. A gold, silver and bronze medal will be awarded to the best Belgian military aircraft models among the entries in the “Aviation” categories A3 to A/SFB, covering the period from 1946 to the present day.</w:t>
      </w:r>
      <w:r>
        <w:rPr>
          <w:rFonts w:ascii="Tahoma" w:hAnsi="Tahoma"/>
          <w:sz w:val="16"/>
          <w:szCs w:val="16"/>
          <w:lang w:val="en-GB"/>
        </w:rPr>
        <w:t xml:space="preserve"> </w:t>
      </w:r>
      <w:r w:rsidRPr="009943FE">
        <w:rPr>
          <w:rFonts w:ascii="Tahoma" w:hAnsi="Tahoma"/>
          <w:sz w:val="16"/>
          <w:szCs w:val="16"/>
          <w:lang w:val="en-GB"/>
        </w:rPr>
        <w:t xml:space="preserve">Each model participating in this special prize will be entered in its ad hoc category and </w:t>
      </w:r>
      <w:r w:rsidRPr="009943FE">
        <w:rPr>
          <w:rFonts w:ascii="Tahoma" w:hAnsi="Tahoma"/>
          <w:b/>
          <w:bCs/>
          <w:sz w:val="16"/>
          <w:szCs w:val="16"/>
          <w:u w:val="single"/>
          <w:lang w:val="en-GB"/>
        </w:rPr>
        <w:t>a cross will be added in the column provided for this purpose</w:t>
      </w:r>
      <w:r w:rsidRPr="009943FE">
        <w:rPr>
          <w:rFonts w:ascii="Tahoma" w:hAnsi="Tahoma"/>
          <w:sz w:val="16"/>
          <w:szCs w:val="16"/>
          <w:lang w:val="en-GB"/>
        </w:rPr>
        <w:t xml:space="preserve"> on the entry form.</w:t>
      </w:r>
    </w:p>
    <w:p w14:paraId="001137B7" w14:textId="77777777" w:rsidR="00927591" w:rsidRPr="00EA16D1" w:rsidRDefault="00927591">
      <w:pPr>
        <w:pStyle w:val="Titre1"/>
        <w:tabs>
          <w:tab w:val="right" w:pos="10200"/>
        </w:tabs>
        <w:spacing w:before="120" w:after="60"/>
        <w:jc w:val="center"/>
        <w:rPr>
          <w:caps/>
          <w:sz w:val="24"/>
          <w:u w:val="thick"/>
          <w:lang w:val="en-GB"/>
        </w:rPr>
      </w:pPr>
      <w:r w:rsidRPr="00EA16D1">
        <w:rPr>
          <w:b w:val="0"/>
          <w:caps/>
          <w:spacing w:val="60"/>
          <w:sz w:val="24"/>
          <w:u w:val="thick"/>
          <w:lang w:val="en-GB"/>
        </w:rPr>
        <w:t>The categories</w:t>
      </w:r>
    </w:p>
    <w:tbl>
      <w:tblPr>
        <w:tblW w:w="10344" w:type="dxa"/>
        <w:tblInd w:w="-38" w:type="dxa"/>
        <w:tblLayout w:type="fixed"/>
        <w:tblCellMar>
          <w:left w:w="70" w:type="dxa"/>
          <w:right w:w="70" w:type="dxa"/>
        </w:tblCellMar>
        <w:tblLook w:val="0000" w:firstRow="0" w:lastRow="0" w:firstColumn="0" w:lastColumn="0" w:noHBand="0" w:noVBand="0"/>
      </w:tblPr>
      <w:tblGrid>
        <w:gridCol w:w="5070"/>
        <w:gridCol w:w="5274"/>
      </w:tblGrid>
      <w:tr w:rsidR="00927591" w:rsidRPr="006A091A" w14:paraId="1B5F93C8" w14:textId="77777777" w:rsidTr="004C5E19">
        <w:tc>
          <w:tcPr>
            <w:tcW w:w="5070" w:type="dxa"/>
          </w:tcPr>
          <w:p w14:paraId="2F932167" w14:textId="77777777" w:rsidR="00927591" w:rsidRPr="00EA16D1" w:rsidRDefault="00927591">
            <w:pPr>
              <w:pStyle w:val="Titre4"/>
              <w:tabs>
                <w:tab w:val="left" w:pos="709"/>
                <w:tab w:val="left" w:pos="10404"/>
              </w:tabs>
              <w:spacing w:after="120"/>
              <w:rPr>
                <w:rFonts w:ascii="Tahoma" w:hAnsi="Tahoma"/>
                <w:i/>
                <w:color w:val="0000FF"/>
                <w:sz w:val="16"/>
                <w:u w:val="single"/>
                <w:lang w:val="en-GB"/>
              </w:rPr>
            </w:pPr>
            <w:r w:rsidRPr="00EA16D1">
              <w:rPr>
                <w:rFonts w:ascii="Tahoma" w:hAnsi="Tahoma"/>
                <w:i/>
                <w:color w:val="0000FF"/>
                <w:sz w:val="16"/>
                <w:u w:val="single"/>
                <w:lang w:val="en-GB"/>
              </w:rPr>
              <w:t>JUNIORS</w:t>
            </w:r>
          </w:p>
          <w:p w14:paraId="3A752F8E" w14:textId="77777777" w:rsidR="00927591" w:rsidRPr="00EA16D1" w:rsidRDefault="00927591">
            <w:pPr>
              <w:pStyle w:val="Titre4"/>
              <w:tabs>
                <w:tab w:val="left" w:pos="889"/>
                <w:tab w:val="left" w:pos="10404"/>
              </w:tabs>
              <w:spacing w:before="0" w:after="120"/>
              <w:rPr>
                <w:rFonts w:ascii="Tahoma" w:hAnsi="Tahoma"/>
                <w:b w:val="0"/>
                <w:sz w:val="16"/>
                <w:lang w:val="en-GB"/>
              </w:rPr>
            </w:pPr>
            <w:r w:rsidRPr="00EA16D1">
              <w:rPr>
                <w:rFonts w:ascii="Tahoma" w:hAnsi="Tahoma"/>
                <w:b w:val="0"/>
                <w:sz w:val="16"/>
                <w:lang w:val="en-GB"/>
              </w:rPr>
              <w:t>Any scale, any type</w:t>
            </w:r>
            <w:r w:rsidRPr="00EA16D1">
              <w:rPr>
                <w:rFonts w:ascii="Tahoma" w:hAnsi="Tahoma"/>
                <w:sz w:val="16"/>
                <w:lang w:val="en-GB"/>
              </w:rPr>
              <w:br/>
              <w:t>J1</w:t>
            </w:r>
            <w:r w:rsidRPr="00EA16D1">
              <w:rPr>
                <w:rFonts w:ascii="Tahoma" w:hAnsi="Tahoma"/>
                <w:b w:val="0"/>
                <w:sz w:val="16"/>
                <w:lang w:val="en-GB"/>
              </w:rPr>
              <w:tab/>
              <w:t>Less than 10 years</w:t>
            </w:r>
            <w:r w:rsidRPr="00EA16D1">
              <w:rPr>
                <w:rFonts w:ascii="Tahoma" w:hAnsi="Tahoma"/>
                <w:b w:val="0"/>
                <w:sz w:val="16"/>
                <w:lang w:val="en-GB"/>
              </w:rPr>
              <w:br/>
            </w:r>
            <w:r w:rsidRPr="00EA16D1">
              <w:rPr>
                <w:rFonts w:ascii="Tahoma" w:hAnsi="Tahoma"/>
                <w:sz w:val="16"/>
                <w:lang w:val="en-GB"/>
              </w:rPr>
              <w:t>J2</w:t>
            </w:r>
            <w:r w:rsidRPr="00EA16D1">
              <w:rPr>
                <w:rFonts w:ascii="Tahoma" w:hAnsi="Tahoma"/>
                <w:b w:val="0"/>
                <w:sz w:val="16"/>
                <w:lang w:val="en-GB"/>
              </w:rPr>
              <w:tab/>
              <w:t>10 to less than 13 years</w:t>
            </w:r>
            <w:r w:rsidRPr="00EA16D1">
              <w:rPr>
                <w:rFonts w:ascii="Tahoma" w:hAnsi="Tahoma"/>
                <w:b w:val="0"/>
                <w:sz w:val="16"/>
                <w:lang w:val="en-GB"/>
              </w:rPr>
              <w:br/>
            </w:r>
            <w:r w:rsidRPr="00EA16D1">
              <w:rPr>
                <w:rFonts w:ascii="Tahoma" w:hAnsi="Tahoma"/>
                <w:sz w:val="16"/>
                <w:lang w:val="en-GB"/>
              </w:rPr>
              <w:t>J3</w:t>
            </w:r>
            <w:r w:rsidRPr="00EA16D1">
              <w:rPr>
                <w:rFonts w:ascii="Tahoma" w:hAnsi="Tahoma"/>
                <w:b w:val="0"/>
                <w:sz w:val="16"/>
                <w:lang w:val="en-GB"/>
              </w:rPr>
              <w:tab/>
              <w:t>13 to less than 16 years</w:t>
            </w:r>
          </w:p>
          <w:p w14:paraId="3CAE3879" w14:textId="77777777" w:rsidR="00927591" w:rsidRPr="00EA16D1" w:rsidRDefault="00927591">
            <w:pPr>
              <w:pStyle w:val="Titre4"/>
              <w:tabs>
                <w:tab w:val="left" w:pos="709"/>
                <w:tab w:val="left" w:pos="889"/>
                <w:tab w:val="left" w:pos="10404"/>
              </w:tabs>
              <w:spacing w:before="0" w:after="120"/>
              <w:rPr>
                <w:rFonts w:ascii="Tahoma" w:hAnsi="Tahoma"/>
                <w:i/>
                <w:color w:val="0000FF"/>
                <w:sz w:val="16"/>
                <w:u w:val="single"/>
                <w:lang w:val="en-GB"/>
              </w:rPr>
            </w:pPr>
            <w:r w:rsidRPr="00EA16D1">
              <w:rPr>
                <w:rFonts w:ascii="Tahoma" w:hAnsi="Tahoma"/>
                <w:i/>
                <w:color w:val="0000FF"/>
                <w:sz w:val="16"/>
                <w:u w:val="single"/>
                <w:lang w:val="en-GB"/>
              </w:rPr>
              <w:t>AIRCRAFT</w:t>
            </w:r>
          </w:p>
          <w:p w14:paraId="02B9444A" w14:textId="392227E6" w:rsidR="00927591" w:rsidRPr="00EA16D1" w:rsidRDefault="00927591">
            <w:pPr>
              <w:tabs>
                <w:tab w:val="left" w:pos="889"/>
                <w:tab w:val="left" w:pos="4800"/>
              </w:tabs>
              <w:spacing w:after="120"/>
              <w:rPr>
                <w:rFonts w:ascii="Tahoma" w:hAnsi="Tahoma"/>
                <w:b/>
                <w:i/>
                <w:sz w:val="16"/>
                <w:lang w:val="en-GB"/>
              </w:rPr>
            </w:pPr>
            <w:r w:rsidRPr="00EA16D1">
              <w:rPr>
                <w:rFonts w:ascii="Tahoma" w:hAnsi="Tahoma"/>
                <w:b/>
                <w:sz w:val="16"/>
                <w:lang w:val="en-GB"/>
              </w:rPr>
              <w:t>A1</w:t>
            </w:r>
            <w:r w:rsidRPr="00EA16D1">
              <w:rPr>
                <w:rFonts w:ascii="Tahoma" w:hAnsi="Tahoma"/>
                <w:b/>
                <w:sz w:val="16"/>
                <w:lang w:val="en-GB"/>
              </w:rPr>
              <w:tab/>
            </w:r>
            <w:r w:rsidRPr="00EA16D1">
              <w:rPr>
                <w:rFonts w:ascii="Tahoma" w:hAnsi="Tahoma"/>
                <w:sz w:val="16"/>
                <w:lang w:val="en-GB"/>
              </w:rPr>
              <w:t>Civil, 1/144 &amp; smaller</w:t>
            </w:r>
            <w:r w:rsidRPr="00EA16D1">
              <w:rPr>
                <w:rFonts w:ascii="Tahoma" w:hAnsi="Tahoma"/>
                <w:sz w:val="16"/>
                <w:lang w:val="en-GB"/>
              </w:rPr>
              <w:br/>
            </w:r>
            <w:r w:rsidRPr="00EA16D1">
              <w:rPr>
                <w:rFonts w:ascii="Tahoma" w:hAnsi="Tahoma"/>
                <w:b/>
                <w:sz w:val="16"/>
                <w:lang w:val="en-GB"/>
              </w:rPr>
              <w:t>A2</w:t>
            </w:r>
            <w:r w:rsidRPr="00EA16D1">
              <w:rPr>
                <w:rFonts w:ascii="Tahoma" w:hAnsi="Tahoma"/>
                <w:b/>
                <w:sz w:val="16"/>
                <w:lang w:val="en-GB"/>
              </w:rPr>
              <w:tab/>
            </w:r>
            <w:r w:rsidRPr="00EA16D1">
              <w:rPr>
                <w:rFonts w:ascii="Tahoma" w:hAnsi="Tahoma"/>
                <w:sz w:val="16"/>
                <w:lang w:val="en-GB"/>
              </w:rPr>
              <w:t>Civil, larger than 1/144</w:t>
            </w:r>
            <w:r w:rsidRPr="00EA16D1">
              <w:rPr>
                <w:rFonts w:ascii="Tahoma" w:hAnsi="Tahoma"/>
                <w:b/>
                <w:sz w:val="16"/>
                <w:lang w:val="en-GB"/>
              </w:rPr>
              <w:br/>
              <w:t>A3</w:t>
            </w:r>
            <w:r w:rsidRPr="00EA16D1">
              <w:rPr>
                <w:rFonts w:ascii="Tahoma" w:hAnsi="Tahoma"/>
                <w:sz w:val="16"/>
                <w:lang w:val="en-GB"/>
              </w:rPr>
              <w:tab/>
              <w:t>Military, prop(s), 1/72 &amp; smaller</w:t>
            </w:r>
            <w:r w:rsidRPr="00EA16D1">
              <w:rPr>
                <w:rFonts w:ascii="Tahoma" w:hAnsi="Tahoma"/>
                <w:sz w:val="16"/>
                <w:lang w:val="en-GB"/>
              </w:rPr>
              <w:br/>
            </w:r>
            <w:r w:rsidRPr="00EA16D1">
              <w:rPr>
                <w:rFonts w:ascii="Tahoma" w:hAnsi="Tahoma"/>
                <w:b/>
                <w:sz w:val="16"/>
                <w:lang w:val="en-GB"/>
              </w:rPr>
              <w:t>A4</w:t>
            </w:r>
            <w:r w:rsidRPr="00EA16D1">
              <w:rPr>
                <w:rFonts w:ascii="Tahoma" w:hAnsi="Tahoma"/>
                <w:sz w:val="16"/>
                <w:lang w:val="en-GB"/>
              </w:rPr>
              <w:tab/>
              <w:t>Military, jets, 1/72 &amp; smaller</w:t>
            </w:r>
            <w:r w:rsidRPr="00EA16D1">
              <w:rPr>
                <w:rFonts w:ascii="Tahoma" w:hAnsi="Tahoma"/>
                <w:sz w:val="16"/>
                <w:lang w:val="en-GB"/>
              </w:rPr>
              <w:br/>
            </w:r>
            <w:r w:rsidRPr="00EA16D1">
              <w:rPr>
                <w:rFonts w:ascii="Tahoma" w:hAnsi="Tahoma"/>
                <w:b/>
                <w:sz w:val="16"/>
                <w:lang w:val="en-GB"/>
              </w:rPr>
              <w:t>A5</w:t>
            </w:r>
            <w:r w:rsidRPr="00EA16D1">
              <w:rPr>
                <w:rFonts w:ascii="Tahoma" w:hAnsi="Tahoma"/>
                <w:sz w:val="16"/>
                <w:lang w:val="en-GB"/>
              </w:rPr>
              <w:tab/>
              <w:t>Military, prop(s), 1/48</w:t>
            </w:r>
            <w:r w:rsidRPr="00EA16D1">
              <w:rPr>
                <w:rFonts w:ascii="Tahoma" w:hAnsi="Tahoma"/>
                <w:sz w:val="16"/>
                <w:lang w:val="en-GB"/>
              </w:rPr>
              <w:br/>
            </w:r>
            <w:r w:rsidRPr="00EA16D1">
              <w:rPr>
                <w:rFonts w:ascii="Tahoma" w:hAnsi="Tahoma"/>
                <w:b/>
                <w:sz w:val="16"/>
                <w:lang w:val="en-GB"/>
              </w:rPr>
              <w:t>A6</w:t>
            </w:r>
            <w:r w:rsidRPr="00EA16D1">
              <w:rPr>
                <w:rFonts w:ascii="Tahoma" w:hAnsi="Tahoma"/>
                <w:sz w:val="16"/>
                <w:lang w:val="en-GB"/>
              </w:rPr>
              <w:tab/>
              <w:t>Military, jets, 1/48</w:t>
            </w:r>
            <w:r w:rsidRPr="00EA16D1">
              <w:rPr>
                <w:rFonts w:ascii="Tahoma" w:hAnsi="Tahoma"/>
                <w:sz w:val="16"/>
                <w:lang w:val="en-GB"/>
              </w:rPr>
              <w:br/>
            </w:r>
            <w:r w:rsidRPr="00EA16D1">
              <w:rPr>
                <w:rFonts w:ascii="Tahoma" w:hAnsi="Tahoma"/>
                <w:b/>
                <w:sz w:val="16"/>
                <w:lang w:val="en-GB"/>
              </w:rPr>
              <w:t>A7</w:t>
            </w:r>
            <w:r w:rsidRPr="00EA16D1">
              <w:rPr>
                <w:rFonts w:ascii="Tahoma" w:hAnsi="Tahoma"/>
                <w:sz w:val="16"/>
                <w:lang w:val="en-GB"/>
              </w:rPr>
              <w:tab/>
              <w:t>Military, prop(s) &amp; jets, 1/35 &amp; larger</w:t>
            </w:r>
            <w:r w:rsidRPr="00EA16D1">
              <w:rPr>
                <w:rFonts w:ascii="Tahoma" w:hAnsi="Tahoma"/>
                <w:sz w:val="16"/>
                <w:lang w:val="en-GB"/>
              </w:rPr>
              <w:br/>
            </w:r>
            <w:r w:rsidRPr="00EA16D1">
              <w:rPr>
                <w:rFonts w:ascii="Tahoma" w:hAnsi="Tahoma"/>
                <w:b/>
                <w:sz w:val="16"/>
                <w:lang w:val="en-GB"/>
              </w:rPr>
              <w:t>A8</w:t>
            </w:r>
            <w:r w:rsidRPr="00EA16D1">
              <w:rPr>
                <w:rFonts w:ascii="Tahoma" w:hAnsi="Tahoma"/>
                <w:sz w:val="16"/>
                <w:lang w:val="en-GB"/>
              </w:rPr>
              <w:tab/>
              <w:t>Rotary wing(s), any scale</w:t>
            </w:r>
            <w:r w:rsidRPr="00EA16D1">
              <w:rPr>
                <w:rFonts w:ascii="Tahoma" w:hAnsi="Tahoma"/>
                <w:sz w:val="16"/>
                <w:lang w:val="en-GB"/>
              </w:rPr>
              <w:br/>
            </w:r>
            <w:r w:rsidRPr="00EA16D1">
              <w:rPr>
                <w:rFonts w:ascii="Tahoma" w:hAnsi="Tahoma"/>
                <w:b/>
                <w:sz w:val="16"/>
                <w:lang w:val="en-GB"/>
              </w:rPr>
              <w:t>A9</w:t>
            </w:r>
            <w:r w:rsidRPr="00EA16D1">
              <w:rPr>
                <w:rFonts w:ascii="Tahoma" w:hAnsi="Tahoma"/>
                <w:sz w:val="16"/>
                <w:lang w:val="en-GB"/>
              </w:rPr>
              <w:tab/>
            </w:r>
            <w:proofErr w:type="spellStart"/>
            <w:r w:rsidRPr="00EA16D1">
              <w:rPr>
                <w:rFonts w:ascii="Tahoma" w:hAnsi="Tahoma"/>
                <w:sz w:val="16"/>
                <w:lang w:val="en-GB"/>
              </w:rPr>
              <w:t>Vacu</w:t>
            </w:r>
            <w:proofErr w:type="spellEnd"/>
            <w:r w:rsidRPr="00EA16D1">
              <w:rPr>
                <w:rFonts w:ascii="Tahoma" w:hAnsi="Tahoma"/>
                <w:sz w:val="16"/>
                <w:lang w:val="en-GB"/>
              </w:rPr>
              <w:t xml:space="preserve"> &amp; scratch, any scale</w:t>
            </w:r>
            <w:r w:rsidRPr="00EA16D1">
              <w:rPr>
                <w:rFonts w:ascii="Tahoma" w:hAnsi="Tahoma"/>
                <w:sz w:val="16"/>
                <w:lang w:val="en-GB"/>
              </w:rPr>
              <w:br/>
            </w:r>
            <w:r w:rsidRPr="00EA16D1">
              <w:rPr>
                <w:rFonts w:ascii="Tahoma" w:hAnsi="Tahoma"/>
                <w:b/>
                <w:sz w:val="16"/>
                <w:lang w:val="en-GB"/>
              </w:rPr>
              <w:t>A10</w:t>
            </w:r>
            <w:r w:rsidRPr="00EA16D1">
              <w:rPr>
                <w:rFonts w:ascii="Tahoma" w:hAnsi="Tahoma"/>
                <w:sz w:val="16"/>
                <w:lang w:val="en-GB"/>
              </w:rPr>
              <w:tab/>
              <w:t>Conversions, any scale</w:t>
            </w:r>
            <w:r w:rsidRPr="00EA16D1">
              <w:rPr>
                <w:rFonts w:ascii="Tahoma" w:hAnsi="Tahoma"/>
                <w:sz w:val="16"/>
                <w:lang w:val="en-GB"/>
              </w:rPr>
              <w:br/>
            </w:r>
            <w:r w:rsidRPr="00EA16D1">
              <w:rPr>
                <w:rFonts w:ascii="Tahoma" w:hAnsi="Tahoma"/>
                <w:b/>
                <w:sz w:val="16"/>
                <w:lang w:val="en-GB"/>
              </w:rPr>
              <w:t>A11</w:t>
            </w:r>
            <w:r w:rsidRPr="00EA16D1">
              <w:rPr>
                <w:rFonts w:ascii="Tahoma" w:hAnsi="Tahoma"/>
                <w:sz w:val="16"/>
                <w:lang w:val="en-GB"/>
              </w:rPr>
              <w:tab/>
              <w:t>Dioramas, any scale</w:t>
            </w:r>
            <w:r w:rsidRPr="00EA16D1">
              <w:rPr>
                <w:rFonts w:ascii="Tahoma" w:hAnsi="Tahoma"/>
                <w:sz w:val="16"/>
                <w:lang w:val="en-GB"/>
              </w:rPr>
              <w:br/>
            </w:r>
            <w:r w:rsidRPr="00EA16D1">
              <w:rPr>
                <w:rFonts w:ascii="Tahoma" w:hAnsi="Tahoma"/>
                <w:b/>
                <w:sz w:val="16"/>
                <w:lang w:val="en-GB"/>
              </w:rPr>
              <w:t>A/SFB</w:t>
            </w:r>
            <w:r w:rsidRPr="00EA16D1">
              <w:rPr>
                <w:rFonts w:ascii="Tahoma" w:hAnsi="Tahoma"/>
                <w:b/>
                <w:sz w:val="16"/>
                <w:lang w:val="en-GB"/>
              </w:rPr>
              <w:tab/>
            </w:r>
            <w:r w:rsidRPr="00EA16D1">
              <w:rPr>
                <w:rFonts w:ascii="Tahoma" w:hAnsi="Tahoma"/>
                <w:sz w:val="16"/>
                <w:lang w:val="en-GB"/>
              </w:rPr>
              <w:t>Aviation “Straight from the Box”</w:t>
            </w:r>
          </w:p>
          <w:p w14:paraId="187D858E" w14:textId="77777777" w:rsidR="00927591" w:rsidRPr="00EA16D1" w:rsidRDefault="00927591">
            <w:pPr>
              <w:pStyle w:val="Titre7"/>
              <w:tabs>
                <w:tab w:val="left" w:pos="889"/>
              </w:tabs>
              <w:spacing w:before="0" w:after="120"/>
              <w:rPr>
                <w:rFonts w:ascii="Tahoma" w:hAnsi="Tahoma"/>
                <w:b/>
                <w:i/>
                <w:color w:val="0000FF"/>
                <w:sz w:val="16"/>
                <w:u w:val="single"/>
                <w:lang w:val="en-GB"/>
              </w:rPr>
            </w:pPr>
            <w:r w:rsidRPr="00EA16D1">
              <w:rPr>
                <w:rFonts w:ascii="Tahoma" w:hAnsi="Tahoma"/>
                <w:b/>
                <w:i/>
                <w:color w:val="0000FF"/>
                <w:sz w:val="16"/>
                <w:u w:val="single"/>
                <w:lang w:val="en-GB"/>
              </w:rPr>
              <w:t>MILITARY VEHICLES</w:t>
            </w:r>
          </w:p>
          <w:p w14:paraId="227954AF" w14:textId="6A8C8539" w:rsidR="00927591" w:rsidRDefault="00927591">
            <w:pPr>
              <w:tabs>
                <w:tab w:val="left" w:pos="889"/>
                <w:tab w:val="left" w:pos="4800"/>
              </w:tabs>
              <w:spacing w:after="120"/>
              <w:rPr>
                <w:rFonts w:ascii="Tahoma" w:hAnsi="Tahoma"/>
                <w:sz w:val="16"/>
                <w:lang w:val="en-GB"/>
              </w:rPr>
            </w:pPr>
            <w:r w:rsidRPr="00EA16D1">
              <w:rPr>
                <w:rFonts w:ascii="Tahoma" w:hAnsi="Tahoma"/>
                <w:b/>
                <w:sz w:val="16"/>
                <w:lang w:val="en-GB"/>
              </w:rPr>
              <w:t>VM1</w:t>
            </w:r>
            <w:r w:rsidRPr="00EA16D1">
              <w:rPr>
                <w:rFonts w:ascii="Tahoma" w:hAnsi="Tahoma"/>
                <w:sz w:val="16"/>
                <w:lang w:val="en-GB"/>
              </w:rPr>
              <w:tab/>
              <w:t>1/72 &amp; smaller</w:t>
            </w:r>
            <w:r w:rsidRPr="00EA16D1">
              <w:rPr>
                <w:rFonts w:ascii="Tahoma" w:hAnsi="Tahoma"/>
                <w:sz w:val="16"/>
                <w:lang w:val="en-GB"/>
              </w:rPr>
              <w:br/>
            </w:r>
            <w:r w:rsidRPr="00EA16D1">
              <w:rPr>
                <w:rFonts w:ascii="Tahoma" w:hAnsi="Tahoma"/>
                <w:b/>
                <w:sz w:val="16"/>
                <w:lang w:val="en-GB"/>
              </w:rPr>
              <w:t>VM2</w:t>
            </w:r>
            <w:r w:rsidRPr="00EA16D1">
              <w:rPr>
                <w:rFonts w:ascii="Tahoma" w:hAnsi="Tahoma"/>
                <w:sz w:val="16"/>
                <w:lang w:val="en-GB"/>
              </w:rPr>
              <w:tab/>
              <w:t>1/48</w:t>
            </w:r>
            <w:r w:rsidRPr="00EA16D1">
              <w:rPr>
                <w:rFonts w:ascii="Tahoma" w:hAnsi="Tahoma"/>
                <w:sz w:val="16"/>
                <w:lang w:val="en-GB"/>
              </w:rPr>
              <w:br/>
            </w:r>
            <w:r w:rsidRPr="00EA16D1">
              <w:rPr>
                <w:rFonts w:ascii="Tahoma" w:hAnsi="Tahoma"/>
                <w:b/>
                <w:sz w:val="16"/>
                <w:lang w:val="en-GB"/>
              </w:rPr>
              <w:t>VM3</w:t>
            </w:r>
            <w:r w:rsidRPr="00EA16D1">
              <w:rPr>
                <w:rFonts w:ascii="Tahoma" w:hAnsi="Tahoma"/>
                <w:sz w:val="16"/>
                <w:lang w:val="en-GB"/>
              </w:rPr>
              <w:tab/>
              <w:t>Wheeled, 1/35 &amp; larger</w:t>
            </w:r>
            <w:r w:rsidRPr="00EA16D1">
              <w:rPr>
                <w:rFonts w:ascii="Tahoma" w:hAnsi="Tahoma"/>
                <w:sz w:val="16"/>
                <w:lang w:val="en-GB"/>
              </w:rPr>
              <w:br/>
            </w:r>
            <w:r w:rsidRPr="00EA16D1">
              <w:rPr>
                <w:rFonts w:ascii="Tahoma" w:hAnsi="Tahoma"/>
                <w:b/>
                <w:sz w:val="16"/>
                <w:lang w:val="en-GB"/>
              </w:rPr>
              <w:t>VM4</w:t>
            </w:r>
            <w:r w:rsidRPr="00EA16D1">
              <w:rPr>
                <w:rFonts w:ascii="Tahoma" w:hAnsi="Tahoma"/>
                <w:sz w:val="16"/>
                <w:lang w:val="en-GB"/>
              </w:rPr>
              <w:tab/>
              <w:t>Tracked, 1/35 &amp; larger</w:t>
            </w:r>
            <w:r w:rsidRPr="00EA16D1">
              <w:rPr>
                <w:rFonts w:ascii="Tahoma" w:hAnsi="Tahoma"/>
                <w:sz w:val="16"/>
                <w:lang w:val="en-GB"/>
              </w:rPr>
              <w:br/>
            </w:r>
            <w:r w:rsidRPr="00EA16D1">
              <w:rPr>
                <w:rFonts w:ascii="Tahoma" w:hAnsi="Tahoma"/>
                <w:b/>
                <w:sz w:val="16"/>
                <w:lang w:val="en-GB"/>
              </w:rPr>
              <w:t>VM5</w:t>
            </w:r>
            <w:r w:rsidRPr="00EA16D1">
              <w:rPr>
                <w:rFonts w:ascii="Tahoma" w:hAnsi="Tahoma"/>
                <w:sz w:val="16"/>
                <w:lang w:val="en-GB"/>
              </w:rPr>
              <w:tab/>
              <w:t>Scratch, any scale</w:t>
            </w:r>
            <w:r w:rsidRPr="00EA16D1">
              <w:rPr>
                <w:rFonts w:ascii="Tahoma" w:hAnsi="Tahoma"/>
                <w:sz w:val="16"/>
                <w:lang w:val="en-GB"/>
              </w:rPr>
              <w:br/>
            </w:r>
            <w:r w:rsidRPr="00EA16D1">
              <w:rPr>
                <w:rFonts w:ascii="Tahoma" w:hAnsi="Tahoma"/>
                <w:b/>
                <w:sz w:val="16"/>
                <w:lang w:val="en-GB"/>
              </w:rPr>
              <w:t>VM6</w:t>
            </w:r>
            <w:r w:rsidRPr="00EA16D1">
              <w:rPr>
                <w:rFonts w:ascii="Tahoma" w:hAnsi="Tahoma"/>
                <w:sz w:val="16"/>
                <w:lang w:val="en-GB"/>
              </w:rPr>
              <w:tab/>
              <w:t>Conversions, any scale</w:t>
            </w:r>
            <w:r w:rsidRPr="00EA16D1">
              <w:rPr>
                <w:rFonts w:ascii="Tahoma" w:hAnsi="Tahoma"/>
                <w:b/>
                <w:sz w:val="16"/>
                <w:lang w:val="en-GB"/>
              </w:rPr>
              <w:br/>
              <w:t>VM7</w:t>
            </w:r>
            <w:r w:rsidRPr="00EA16D1">
              <w:rPr>
                <w:rFonts w:ascii="Tahoma" w:hAnsi="Tahoma"/>
                <w:sz w:val="16"/>
                <w:lang w:val="en-GB"/>
              </w:rPr>
              <w:tab/>
              <w:t>Dioramas, any scale</w:t>
            </w:r>
            <w:r w:rsidRPr="00EA16D1">
              <w:rPr>
                <w:rFonts w:ascii="Tahoma" w:hAnsi="Tahoma"/>
                <w:sz w:val="16"/>
                <w:lang w:val="en-GB"/>
              </w:rPr>
              <w:br/>
            </w:r>
            <w:r w:rsidRPr="00EA16D1">
              <w:rPr>
                <w:rFonts w:ascii="Tahoma" w:hAnsi="Tahoma"/>
                <w:b/>
                <w:sz w:val="16"/>
                <w:lang w:val="en-GB"/>
              </w:rPr>
              <w:t>VM/SFB</w:t>
            </w:r>
            <w:r w:rsidRPr="00EA16D1">
              <w:rPr>
                <w:rFonts w:ascii="Tahoma" w:hAnsi="Tahoma"/>
                <w:b/>
                <w:sz w:val="16"/>
                <w:lang w:val="en-GB"/>
              </w:rPr>
              <w:tab/>
            </w:r>
            <w:r w:rsidRPr="00EA16D1">
              <w:rPr>
                <w:rFonts w:ascii="Tahoma" w:hAnsi="Tahoma"/>
                <w:sz w:val="16"/>
                <w:lang w:val="en-GB"/>
              </w:rPr>
              <w:t>“Straight from the Box”</w:t>
            </w:r>
          </w:p>
          <w:p w14:paraId="2BDFBDCA" w14:textId="4180BF4E" w:rsidR="005A6E91" w:rsidRDefault="005A6E91">
            <w:pPr>
              <w:tabs>
                <w:tab w:val="left" w:pos="889"/>
                <w:tab w:val="left" w:pos="4800"/>
              </w:tabs>
              <w:spacing w:after="120"/>
              <w:rPr>
                <w:rFonts w:ascii="Tahoma" w:hAnsi="Tahoma"/>
                <w:sz w:val="16"/>
                <w:lang w:val="en-GB"/>
              </w:rPr>
            </w:pPr>
          </w:p>
          <w:p w14:paraId="481BC711" w14:textId="77777777" w:rsidR="005A6E91" w:rsidRPr="005A6E91" w:rsidRDefault="005A6E91" w:rsidP="005A6E91">
            <w:pPr>
              <w:pStyle w:val="Titre7"/>
              <w:tabs>
                <w:tab w:val="left" w:pos="889"/>
              </w:tabs>
              <w:spacing w:before="0" w:after="120"/>
              <w:rPr>
                <w:rFonts w:ascii="Tahoma" w:hAnsi="Tahoma"/>
                <w:b/>
                <w:i/>
                <w:color w:val="0000FF"/>
                <w:sz w:val="16"/>
                <w:u w:val="single"/>
                <w:lang w:val="en-GB"/>
              </w:rPr>
            </w:pPr>
            <w:r w:rsidRPr="005A6E91">
              <w:rPr>
                <w:rFonts w:ascii="Tahoma" w:hAnsi="Tahoma"/>
                <w:b/>
                <w:i/>
                <w:color w:val="0000FF"/>
                <w:sz w:val="16"/>
                <w:u w:val="single"/>
                <w:lang w:val="en-GB"/>
              </w:rPr>
              <w:t>Chibi</w:t>
            </w:r>
          </w:p>
          <w:p w14:paraId="0337F3C6" w14:textId="13D30A27" w:rsidR="005A6E91" w:rsidRPr="00EA16D1" w:rsidRDefault="005A6E91">
            <w:pPr>
              <w:tabs>
                <w:tab w:val="left" w:pos="889"/>
                <w:tab w:val="left" w:pos="4800"/>
              </w:tabs>
              <w:spacing w:after="120"/>
              <w:rPr>
                <w:rFonts w:ascii="Tahoma" w:hAnsi="Tahoma"/>
                <w:sz w:val="16"/>
                <w:lang w:val="en-GB"/>
              </w:rPr>
            </w:pPr>
            <w:r w:rsidRPr="005A6E91">
              <w:rPr>
                <w:rFonts w:ascii="Tahoma" w:hAnsi="Tahoma"/>
                <w:b/>
                <w:bCs/>
                <w:sz w:val="16"/>
                <w:lang w:val="en-GB"/>
              </w:rPr>
              <w:t>Chibi</w:t>
            </w:r>
            <w:r w:rsidRPr="00EA16D1">
              <w:rPr>
                <w:rFonts w:ascii="Tahoma" w:hAnsi="Tahoma"/>
                <w:sz w:val="16"/>
                <w:lang w:val="en-GB"/>
              </w:rPr>
              <w:tab/>
              <w:t>Deformed, any scale</w:t>
            </w:r>
          </w:p>
          <w:p w14:paraId="113D1F2A" w14:textId="66B7D987" w:rsidR="00397FBB" w:rsidRPr="00EA16D1" w:rsidRDefault="00397FBB" w:rsidP="00397FBB">
            <w:pPr>
              <w:tabs>
                <w:tab w:val="left" w:pos="889"/>
                <w:tab w:val="left" w:pos="4800"/>
              </w:tabs>
              <w:spacing w:after="120"/>
              <w:rPr>
                <w:rFonts w:ascii="Tahoma" w:hAnsi="Tahoma"/>
                <w:sz w:val="16"/>
                <w:lang w:val="en-GB"/>
              </w:rPr>
            </w:pPr>
          </w:p>
        </w:tc>
        <w:tc>
          <w:tcPr>
            <w:tcW w:w="5274" w:type="dxa"/>
          </w:tcPr>
          <w:p w14:paraId="70E13BA9" w14:textId="77777777" w:rsidR="00927591" w:rsidRPr="00EA16D1" w:rsidRDefault="00927591">
            <w:pPr>
              <w:pStyle w:val="Titre6"/>
              <w:spacing w:after="120"/>
              <w:rPr>
                <w:rFonts w:ascii="Tahoma" w:hAnsi="Tahoma"/>
                <w:i/>
                <w:color w:val="0000FF"/>
                <w:sz w:val="16"/>
                <w:u w:val="single"/>
                <w:lang w:val="en-GB"/>
              </w:rPr>
            </w:pPr>
            <w:r w:rsidRPr="00EA16D1">
              <w:rPr>
                <w:rFonts w:ascii="Tahoma" w:hAnsi="Tahoma"/>
                <w:i/>
                <w:color w:val="0000FF"/>
                <w:sz w:val="16"/>
                <w:u w:val="single"/>
                <w:lang w:val="en-GB"/>
              </w:rPr>
              <w:t>CIVILIAN VEHICLES</w:t>
            </w:r>
          </w:p>
          <w:p w14:paraId="0BBAC573" w14:textId="77777777" w:rsidR="00927591" w:rsidRPr="00EA16D1" w:rsidRDefault="00927591">
            <w:pPr>
              <w:tabs>
                <w:tab w:val="left" w:pos="820"/>
                <w:tab w:val="left" w:pos="4800"/>
              </w:tabs>
              <w:spacing w:after="120"/>
              <w:rPr>
                <w:rFonts w:ascii="Tahoma" w:hAnsi="Tahoma"/>
                <w:sz w:val="16"/>
                <w:lang w:val="en-GB"/>
              </w:rPr>
            </w:pPr>
            <w:r w:rsidRPr="00EA16D1">
              <w:rPr>
                <w:rFonts w:ascii="Tahoma" w:hAnsi="Tahoma"/>
                <w:b/>
                <w:sz w:val="16"/>
                <w:lang w:val="en-GB"/>
              </w:rPr>
              <w:t>VC1</w:t>
            </w:r>
            <w:r w:rsidRPr="00EA16D1">
              <w:rPr>
                <w:rFonts w:ascii="Tahoma" w:hAnsi="Tahoma"/>
                <w:sz w:val="16"/>
                <w:lang w:val="en-GB"/>
              </w:rPr>
              <w:tab/>
              <w:t>Stock or competition, any scale</w:t>
            </w:r>
            <w:r w:rsidRPr="00EA16D1">
              <w:rPr>
                <w:rFonts w:ascii="Tahoma" w:hAnsi="Tahoma"/>
                <w:sz w:val="16"/>
                <w:lang w:val="en-GB"/>
              </w:rPr>
              <w:br/>
            </w:r>
            <w:r w:rsidRPr="00EA16D1">
              <w:rPr>
                <w:rFonts w:ascii="Tahoma" w:hAnsi="Tahoma"/>
                <w:b/>
                <w:sz w:val="16"/>
                <w:lang w:val="en-GB"/>
              </w:rPr>
              <w:t>VC2</w:t>
            </w:r>
            <w:r w:rsidRPr="00EA16D1">
              <w:rPr>
                <w:rFonts w:ascii="Tahoma" w:hAnsi="Tahoma"/>
                <w:sz w:val="16"/>
                <w:lang w:val="en-GB"/>
              </w:rPr>
              <w:tab/>
              <w:t>Motorbikes, any scale</w:t>
            </w:r>
            <w:r w:rsidRPr="00EA16D1">
              <w:rPr>
                <w:rFonts w:ascii="Tahoma" w:hAnsi="Tahoma"/>
                <w:sz w:val="16"/>
                <w:lang w:val="en-GB"/>
              </w:rPr>
              <w:br/>
            </w:r>
            <w:r w:rsidRPr="00EA16D1">
              <w:rPr>
                <w:rFonts w:ascii="Tahoma" w:hAnsi="Tahoma"/>
                <w:b/>
                <w:sz w:val="16"/>
                <w:lang w:val="en-GB"/>
              </w:rPr>
              <w:t>VC3</w:t>
            </w:r>
            <w:r w:rsidRPr="00EA16D1">
              <w:rPr>
                <w:rFonts w:ascii="Tahoma" w:hAnsi="Tahoma"/>
                <w:sz w:val="16"/>
                <w:lang w:val="en-GB"/>
              </w:rPr>
              <w:tab/>
              <w:t>Trucks, any scale</w:t>
            </w:r>
            <w:r w:rsidRPr="00EA16D1">
              <w:rPr>
                <w:rFonts w:ascii="Tahoma" w:hAnsi="Tahoma"/>
                <w:sz w:val="16"/>
                <w:lang w:val="en-GB"/>
              </w:rPr>
              <w:br/>
            </w:r>
            <w:r w:rsidRPr="00EA16D1">
              <w:rPr>
                <w:rFonts w:ascii="Tahoma" w:hAnsi="Tahoma"/>
                <w:b/>
                <w:sz w:val="16"/>
                <w:lang w:val="en-GB"/>
              </w:rPr>
              <w:t>VC4</w:t>
            </w:r>
            <w:r w:rsidRPr="00EA16D1">
              <w:rPr>
                <w:rFonts w:ascii="Tahoma" w:hAnsi="Tahoma"/>
                <w:sz w:val="16"/>
                <w:lang w:val="en-GB"/>
              </w:rPr>
              <w:tab/>
            </w:r>
            <w:proofErr w:type="spellStart"/>
            <w:r w:rsidRPr="00EA16D1">
              <w:rPr>
                <w:rFonts w:ascii="Tahoma" w:hAnsi="Tahoma"/>
                <w:sz w:val="16"/>
                <w:lang w:val="en-GB"/>
              </w:rPr>
              <w:t>Vacu</w:t>
            </w:r>
            <w:proofErr w:type="spellEnd"/>
            <w:r w:rsidRPr="00EA16D1">
              <w:rPr>
                <w:rFonts w:ascii="Tahoma" w:hAnsi="Tahoma"/>
                <w:sz w:val="16"/>
                <w:lang w:val="en-GB"/>
              </w:rPr>
              <w:t>, Scratch &amp; Conversions, any scale</w:t>
            </w:r>
            <w:r w:rsidRPr="00EA16D1">
              <w:rPr>
                <w:rFonts w:ascii="Tahoma" w:hAnsi="Tahoma"/>
                <w:sz w:val="16"/>
                <w:lang w:val="en-GB"/>
              </w:rPr>
              <w:br/>
            </w:r>
            <w:r w:rsidRPr="00EA16D1">
              <w:rPr>
                <w:rFonts w:ascii="Tahoma" w:hAnsi="Tahoma"/>
                <w:b/>
                <w:sz w:val="16"/>
                <w:lang w:val="en-GB"/>
              </w:rPr>
              <w:t>VC5</w:t>
            </w:r>
            <w:r w:rsidRPr="00EA16D1">
              <w:rPr>
                <w:rFonts w:ascii="Tahoma" w:hAnsi="Tahoma"/>
                <w:sz w:val="16"/>
                <w:lang w:val="en-GB"/>
              </w:rPr>
              <w:tab/>
              <w:t>Dioramas, any scale</w:t>
            </w:r>
            <w:r w:rsidRPr="00EA16D1">
              <w:rPr>
                <w:rFonts w:ascii="Tahoma" w:hAnsi="Tahoma"/>
                <w:sz w:val="16"/>
                <w:lang w:val="en-GB"/>
              </w:rPr>
              <w:br/>
            </w:r>
            <w:r w:rsidRPr="00EA16D1">
              <w:rPr>
                <w:rFonts w:ascii="Tahoma" w:hAnsi="Tahoma"/>
                <w:b/>
                <w:sz w:val="16"/>
                <w:lang w:val="en-GB"/>
              </w:rPr>
              <w:t>VC/SFB</w:t>
            </w:r>
            <w:r w:rsidRPr="00EA16D1">
              <w:rPr>
                <w:rFonts w:ascii="Tahoma" w:hAnsi="Tahoma"/>
                <w:b/>
                <w:sz w:val="16"/>
                <w:lang w:val="en-GB"/>
              </w:rPr>
              <w:tab/>
            </w:r>
            <w:r w:rsidRPr="00EA16D1">
              <w:rPr>
                <w:rFonts w:ascii="Tahoma" w:hAnsi="Tahoma"/>
                <w:sz w:val="16"/>
                <w:lang w:val="en-GB"/>
              </w:rPr>
              <w:t>“Straight from the Box”</w:t>
            </w:r>
          </w:p>
          <w:p w14:paraId="1735746B" w14:textId="77777777" w:rsidR="00927591" w:rsidRPr="00EA16D1" w:rsidRDefault="00927591">
            <w:pPr>
              <w:pStyle w:val="Titre1"/>
              <w:tabs>
                <w:tab w:val="left" w:pos="820"/>
              </w:tabs>
              <w:spacing w:after="120"/>
              <w:rPr>
                <w:rFonts w:ascii="Tahoma" w:hAnsi="Tahoma"/>
                <w:i/>
                <w:sz w:val="16"/>
                <w:u w:val="single"/>
                <w:lang w:val="en-GB"/>
              </w:rPr>
            </w:pPr>
            <w:r w:rsidRPr="00EA16D1">
              <w:rPr>
                <w:rFonts w:ascii="Tahoma" w:hAnsi="Tahoma"/>
                <w:i/>
                <w:sz w:val="16"/>
                <w:u w:val="single"/>
                <w:lang w:val="en-GB"/>
              </w:rPr>
              <w:t>FIGURES</w:t>
            </w:r>
          </w:p>
          <w:p w14:paraId="78BFE3B7" w14:textId="77777777" w:rsidR="00080A4A" w:rsidRPr="00EA16D1" w:rsidRDefault="00927591" w:rsidP="00DA5639">
            <w:pPr>
              <w:tabs>
                <w:tab w:val="left" w:pos="820"/>
                <w:tab w:val="left" w:pos="4800"/>
              </w:tabs>
              <w:rPr>
                <w:rFonts w:ascii="Tahoma" w:hAnsi="Tahoma"/>
                <w:sz w:val="16"/>
                <w:lang w:val="en-GB"/>
              </w:rPr>
            </w:pPr>
            <w:r w:rsidRPr="00EA16D1">
              <w:rPr>
                <w:rFonts w:ascii="Tahoma" w:hAnsi="Tahoma"/>
                <w:b/>
                <w:sz w:val="16"/>
                <w:lang w:val="en-GB"/>
              </w:rPr>
              <w:t>F1</w:t>
            </w:r>
            <w:r w:rsidRPr="00EA16D1">
              <w:rPr>
                <w:rFonts w:ascii="Tahoma" w:hAnsi="Tahoma"/>
                <w:sz w:val="16"/>
                <w:lang w:val="en-GB"/>
              </w:rPr>
              <w:tab/>
              <w:t>54 ~ 75 mm</w:t>
            </w:r>
            <w:r w:rsidRPr="00EA16D1">
              <w:rPr>
                <w:rFonts w:ascii="Tahoma" w:hAnsi="Tahoma"/>
                <w:sz w:val="16"/>
                <w:lang w:val="en-GB"/>
              </w:rPr>
              <w:br/>
            </w:r>
            <w:r w:rsidRPr="00EA16D1">
              <w:rPr>
                <w:rFonts w:ascii="Tahoma" w:hAnsi="Tahoma"/>
                <w:b/>
                <w:sz w:val="16"/>
                <w:lang w:val="en-GB"/>
              </w:rPr>
              <w:t>F2</w:t>
            </w:r>
            <w:r w:rsidRPr="00EA16D1">
              <w:rPr>
                <w:rFonts w:ascii="Tahoma" w:hAnsi="Tahoma"/>
                <w:sz w:val="16"/>
                <w:lang w:val="en-GB"/>
              </w:rPr>
              <w:tab/>
              <w:t>90 ~ 120 mm</w:t>
            </w:r>
            <w:r w:rsidRPr="00EA16D1">
              <w:rPr>
                <w:rFonts w:ascii="Tahoma" w:hAnsi="Tahoma"/>
                <w:sz w:val="16"/>
                <w:lang w:val="en-GB"/>
              </w:rPr>
              <w:br/>
            </w:r>
            <w:r w:rsidRPr="00EA16D1">
              <w:rPr>
                <w:rFonts w:ascii="Tahoma" w:hAnsi="Tahoma"/>
                <w:b/>
                <w:sz w:val="16"/>
                <w:lang w:val="en-GB"/>
              </w:rPr>
              <w:t>F3</w:t>
            </w:r>
            <w:r w:rsidRPr="00EA16D1">
              <w:rPr>
                <w:rFonts w:ascii="Tahoma" w:hAnsi="Tahoma"/>
                <w:sz w:val="16"/>
                <w:lang w:val="en-GB"/>
              </w:rPr>
              <w:tab/>
              <w:t>Busts, any scale</w:t>
            </w:r>
            <w:r w:rsidRPr="00EA16D1">
              <w:rPr>
                <w:rFonts w:ascii="Tahoma" w:hAnsi="Tahoma"/>
                <w:sz w:val="16"/>
                <w:lang w:val="en-GB"/>
              </w:rPr>
              <w:br/>
            </w:r>
            <w:r w:rsidRPr="00EA16D1">
              <w:rPr>
                <w:rFonts w:ascii="Tahoma" w:hAnsi="Tahoma"/>
                <w:b/>
                <w:sz w:val="16"/>
                <w:lang w:val="en-GB"/>
              </w:rPr>
              <w:t>F4</w:t>
            </w:r>
            <w:r w:rsidRPr="00EA16D1">
              <w:rPr>
                <w:rFonts w:ascii="Tahoma" w:hAnsi="Tahoma"/>
                <w:sz w:val="16"/>
                <w:lang w:val="en-GB"/>
              </w:rPr>
              <w:tab/>
            </w:r>
            <w:r w:rsidR="00080A4A" w:rsidRPr="00EA16D1">
              <w:rPr>
                <w:rFonts w:ascii="Tahoma" w:hAnsi="Tahoma"/>
                <w:sz w:val="16"/>
                <w:lang w:val="en-GB"/>
              </w:rPr>
              <w:t>Tin flat</w:t>
            </w:r>
          </w:p>
          <w:p w14:paraId="748FE22E" w14:textId="3FD623FA" w:rsidR="00927591" w:rsidRPr="00EA16D1" w:rsidRDefault="00080A4A" w:rsidP="00080A4A">
            <w:pPr>
              <w:tabs>
                <w:tab w:val="left" w:pos="820"/>
                <w:tab w:val="left" w:pos="4800"/>
              </w:tabs>
              <w:spacing w:after="120"/>
              <w:rPr>
                <w:rFonts w:ascii="Tahoma" w:hAnsi="Tahoma"/>
                <w:sz w:val="16"/>
                <w:lang w:val="en-GB"/>
              </w:rPr>
            </w:pPr>
            <w:r w:rsidRPr="00EA16D1">
              <w:rPr>
                <w:rFonts w:ascii="Tahoma" w:hAnsi="Tahoma"/>
                <w:b/>
                <w:sz w:val="16"/>
                <w:lang w:val="en-GB"/>
              </w:rPr>
              <w:t>F5</w:t>
            </w:r>
            <w:r w:rsidR="00DA5639" w:rsidRPr="00EA16D1">
              <w:rPr>
                <w:rFonts w:ascii="Tahoma" w:hAnsi="Tahoma"/>
                <w:b/>
                <w:sz w:val="16"/>
                <w:lang w:val="en-GB"/>
              </w:rPr>
              <w:tab/>
            </w:r>
            <w:r w:rsidR="00927591" w:rsidRPr="00EA16D1">
              <w:rPr>
                <w:rFonts w:ascii="Tahoma" w:hAnsi="Tahoma"/>
                <w:sz w:val="16"/>
                <w:lang w:val="en-GB"/>
              </w:rPr>
              <w:t>Dioramas, any scale</w:t>
            </w:r>
          </w:p>
          <w:p w14:paraId="4EE504E8" w14:textId="77777777" w:rsidR="00927591" w:rsidRPr="00EA16D1" w:rsidRDefault="00927591">
            <w:pPr>
              <w:pStyle w:val="Titre5"/>
              <w:tabs>
                <w:tab w:val="left" w:pos="820"/>
              </w:tabs>
              <w:spacing w:before="0" w:after="120"/>
              <w:rPr>
                <w:rFonts w:ascii="Tahoma" w:hAnsi="Tahoma"/>
                <w:color w:val="0000FF"/>
                <w:sz w:val="16"/>
                <w:u w:val="single"/>
                <w:lang w:val="en-GB"/>
              </w:rPr>
            </w:pPr>
            <w:r w:rsidRPr="00EA16D1">
              <w:rPr>
                <w:rFonts w:ascii="Tahoma" w:hAnsi="Tahoma"/>
                <w:color w:val="0000FF"/>
                <w:sz w:val="16"/>
                <w:u w:val="single"/>
                <w:lang w:val="en-GB"/>
              </w:rPr>
              <w:t>SHIPS</w:t>
            </w:r>
          </w:p>
          <w:p w14:paraId="42FA1E69" w14:textId="77777777" w:rsidR="00927591" w:rsidRPr="00EA16D1" w:rsidRDefault="00927591">
            <w:pPr>
              <w:tabs>
                <w:tab w:val="left" w:pos="820"/>
                <w:tab w:val="left" w:pos="4800"/>
              </w:tabs>
              <w:spacing w:after="120"/>
              <w:ind w:left="1" w:right="1" w:firstLine="1"/>
              <w:rPr>
                <w:rFonts w:ascii="Tahoma" w:hAnsi="Tahoma"/>
                <w:sz w:val="16"/>
                <w:lang w:val="en-GB"/>
              </w:rPr>
            </w:pPr>
            <w:r w:rsidRPr="00EA16D1">
              <w:rPr>
                <w:rFonts w:ascii="Tahoma" w:hAnsi="Tahoma"/>
                <w:b/>
                <w:sz w:val="16"/>
                <w:lang w:val="en-GB"/>
              </w:rPr>
              <w:t>MA1</w:t>
            </w:r>
            <w:r w:rsidRPr="00EA16D1">
              <w:rPr>
                <w:rFonts w:ascii="Tahoma" w:hAnsi="Tahoma"/>
                <w:sz w:val="16"/>
                <w:lang w:val="en-GB"/>
              </w:rPr>
              <w:tab/>
              <w:t>Any type, larger than 1/600</w:t>
            </w:r>
            <w:r w:rsidRPr="00EA16D1">
              <w:rPr>
                <w:rFonts w:ascii="Tahoma" w:hAnsi="Tahoma"/>
                <w:sz w:val="16"/>
                <w:lang w:val="en-GB"/>
              </w:rPr>
              <w:br/>
            </w:r>
            <w:r w:rsidRPr="00EA16D1">
              <w:rPr>
                <w:rFonts w:ascii="Tahoma" w:hAnsi="Tahoma"/>
                <w:b/>
                <w:sz w:val="16"/>
                <w:lang w:val="en-GB"/>
              </w:rPr>
              <w:t>MA2</w:t>
            </w:r>
            <w:r w:rsidRPr="00EA16D1">
              <w:rPr>
                <w:rFonts w:ascii="Tahoma" w:hAnsi="Tahoma"/>
                <w:sz w:val="16"/>
                <w:lang w:val="en-GB"/>
              </w:rPr>
              <w:tab/>
              <w:t>Any type, 1/600 &amp; smaller</w:t>
            </w:r>
            <w:r w:rsidRPr="00EA16D1">
              <w:rPr>
                <w:rFonts w:ascii="Tahoma" w:hAnsi="Tahoma"/>
                <w:sz w:val="16"/>
                <w:lang w:val="en-GB"/>
              </w:rPr>
              <w:br/>
            </w:r>
            <w:r w:rsidRPr="00EA16D1">
              <w:rPr>
                <w:rFonts w:ascii="Tahoma" w:hAnsi="Tahoma"/>
                <w:b/>
                <w:sz w:val="16"/>
                <w:lang w:val="en-GB"/>
              </w:rPr>
              <w:t>MA/SFB</w:t>
            </w:r>
            <w:r w:rsidRPr="00EA16D1">
              <w:rPr>
                <w:rFonts w:ascii="Tahoma" w:hAnsi="Tahoma"/>
                <w:b/>
                <w:sz w:val="16"/>
                <w:lang w:val="en-GB"/>
              </w:rPr>
              <w:tab/>
            </w:r>
            <w:r w:rsidRPr="00EA16D1">
              <w:rPr>
                <w:rFonts w:ascii="Tahoma" w:hAnsi="Tahoma"/>
                <w:sz w:val="16"/>
                <w:lang w:val="en-GB"/>
              </w:rPr>
              <w:t>“Straight from the Box”</w:t>
            </w:r>
          </w:p>
          <w:p w14:paraId="106D6BBA" w14:textId="77777777" w:rsidR="00927591" w:rsidRPr="00EA16D1" w:rsidRDefault="00927591">
            <w:pPr>
              <w:pStyle w:val="Titre4"/>
              <w:tabs>
                <w:tab w:val="left" w:pos="820"/>
              </w:tabs>
              <w:spacing w:before="0" w:after="120"/>
              <w:rPr>
                <w:rFonts w:ascii="Tahoma" w:hAnsi="Tahoma"/>
                <w:i/>
                <w:color w:val="0000FF"/>
                <w:sz w:val="16"/>
                <w:u w:val="single"/>
                <w:lang w:val="en-GB"/>
              </w:rPr>
            </w:pPr>
            <w:r w:rsidRPr="00EA16D1">
              <w:rPr>
                <w:rFonts w:ascii="Tahoma" w:hAnsi="Tahoma"/>
                <w:i/>
                <w:color w:val="0000FF"/>
                <w:sz w:val="16"/>
                <w:u w:val="single"/>
                <w:lang w:val="en-GB"/>
              </w:rPr>
              <w:t>COLLECTION</w:t>
            </w:r>
          </w:p>
          <w:p w14:paraId="50CA8048" w14:textId="77777777" w:rsidR="00927591" w:rsidRPr="00EA16D1" w:rsidRDefault="00927591">
            <w:pPr>
              <w:tabs>
                <w:tab w:val="left" w:pos="820"/>
                <w:tab w:val="left" w:pos="4800"/>
              </w:tabs>
              <w:spacing w:after="120"/>
              <w:ind w:left="1077" w:right="1" w:hanging="1077"/>
              <w:rPr>
                <w:rFonts w:ascii="Tahoma" w:hAnsi="Tahoma"/>
                <w:sz w:val="16"/>
                <w:lang w:val="en-GB"/>
              </w:rPr>
            </w:pPr>
            <w:r w:rsidRPr="00EA16D1">
              <w:rPr>
                <w:rFonts w:ascii="Tahoma" w:hAnsi="Tahoma"/>
                <w:b/>
                <w:sz w:val="16"/>
                <w:lang w:val="en-GB"/>
              </w:rPr>
              <w:t>COL</w:t>
            </w:r>
            <w:r w:rsidRPr="00EA16D1">
              <w:rPr>
                <w:rFonts w:ascii="Tahoma" w:hAnsi="Tahoma"/>
                <w:sz w:val="16"/>
                <w:lang w:val="en-GB"/>
              </w:rPr>
              <w:tab/>
              <w:t xml:space="preserve">Minimum 4 models </w:t>
            </w:r>
            <w:r w:rsidRPr="00EA16D1">
              <w:rPr>
                <w:rFonts w:ascii="Tahoma" w:hAnsi="Tahoma"/>
                <w:sz w:val="16"/>
                <w:u w:val="single"/>
                <w:lang w:val="en-GB"/>
              </w:rPr>
              <w:t>on a neutral base</w:t>
            </w:r>
            <w:r w:rsidRPr="00EA16D1">
              <w:rPr>
                <w:rFonts w:ascii="Tahoma" w:hAnsi="Tahoma"/>
                <w:sz w:val="16"/>
                <w:lang w:val="en-GB"/>
              </w:rPr>
              <w:t xml:space="preserve"> and at the same scale</w:t>
            </w:r>
          </w:p>
          <w:p w14:paraId="03A82F77" w14:textId="77777777" w:rsidR="00927591" w:rsidRPr="00EA16D1" w:rsidRDefault="00927591">
            <w:pPr>
              <w:pStyle w:val="Titre3"/>
              <w:tabs>
                <w:tab w:val="left" w:pos="820"/>
              </w:tabs>
              <w:spacing w:before="0" w:after="120"/>
              <w:rPr>
                <w:rFonts w:ascii="Tahoma" w:hAnsi="Tahoma"/>
                <w:i/>
                <w:color w:val="0000FF"/>
                <w:sz w:val="16"/>
                <w:u w:val="single"/>
                <w:lang w:val="en-GB"/>
              </w:rPr>
            </w:pPr>
            <w:r w:rsidRPr="00EA16D1">
              <w:rPr>
                <w:rFonts w:ascii="Tahoma" w:hAnsi="Tahoma"/>
                <w:i/>
                <w:color w:val="0000FF"/>
                <w:sz w:val="16"/>
                <w:u w:val="single"/>
                <w:lang w:val="en-GB"/>
              </w:rPr>
              <w:t>SCIENCE-FICTION</w:t>
            </w:r>
          </w:p>
          <w:p w14:paraId="66318B85" w14:textId="77777777" w:rsidR="00927591" w:rsidRPr="00EA16D1" w:rsidRDefault="00927591">
            <w:pPr>
              <w:tabs>
                <w:tab w:val="left" w:pos="820"/>
                <w:tab w:val="left" w:pos="4800"/>
              </w:tabs>
              <w:spacing w:after="120"/>
              <w:rPr>
                <w:rFonts w:ascii="Tahoma" w:hAnsi="Tahoma"/>
                <w:sz w:val="16"/>
                <w:lang w:val="en-GB"/>
              </w:rPr>
            </w:pPr>
            <w:r w:rsidRPr="00EA16D1">
              <w:rPr>
                <w:rFonts w:ascii="Tahoma" w:hAnsi="Tahoma"/>
                <w:b/>
                <w:sz w:val="16"/>
                <w:lang w:val="en-GB"/>
              </w:rPr>
              <w:t>SF</w:t>
            </w:r>
            <w:r w:rsidRPr="00EA16D1">
              <w:rPr>
                <w:rFonts w:ascii="Tahoma" w:hAnsi="Tahoma"/>
                <w:sz w:val="16"/>
                <w:lang w:val="en-GB"/>
              </w:rPr>
              <w:tab/>
              <w:t>Any scale, any type</w:t>
            </w:r>
          </w:p>
          <w:p w14:paraId="15C25C5D" w14:textId="77777777" w:rsidR="00927591" w:rsidRPr="00EA16D1" w:rsidRDefault="00927591">
            <w:pPr>
              <w:pStyle w:val="Titre2"/>
              <w:tabs>
                <w:tab w:val="left" w:pos="820"/>
              </w:tabs>
              <w:spacing w:before="0" w:after="120"/>
              <w:rPr>
                <w:rFonts w:ascii="Tahoma" w:hAnsi="Tahoma"/>
                <w:color w:val="0000FF"/>
                <w:sz w:val="16"/>
                <w:u w:val="single"/>
                <w:lang w:val="en-GB"/>
              </w:rPr>
            </w:pPr>
            <w:r w:rsidRPr="00EA16D1">
              <w:rPr>
                <w:rFonts w:ascii="Tahoma" w:hAnsi="Tahoma"/>
                <w:color w:val="0000FF"/>
                <w:sz w:val="16"/>
                <w:u w:val="single"/>
                <w:lang w:val="en-GB"/>
              </w:rPr>
              <w:t>MISCELLANEOUS &amp; HUMOUR</w:t>
            </w:r>
          </w:p>
          <w:p w14:paraId="5C5E169A" w14:textId="77777777" w:rsidR="00F639EA" w:rsidRPr="00EA16D1" w:rsidRDefault="00927591" w:rsidP="00F639EA">
            <w:pPr>
              <w:tabs>
                <w:tab w:val="left" w:pos="828"/>
                <w:tab w:val="left" w:pos="4800"/>
              </w:tabs>
              <w:spacing w:after="120"/>
              <w:ind w:left="828" w:hanging="828"/>
              <w:rPr>
                <w:rFonts w:ascii="Tahoma" w:hAnsi="Tahoma"/>
                <w:sz w:val="16"/>
                <w:lang w:val="en-GB"/>
              </w:rPr>
            </w:pPr>
            <w:r w:rsidRPr="00EA16D1">
              <w:rPr>
                <w:rFonts w:ascii="Tahoma" w:hAnsi="Tahoma"/>
                <w:b/>
                <w:sz w:val="16"/>
                <w:lang w:val="en-GB"/>
              </w:rPr>
              <w:t>DIV</w:t>
            </w:r>
            <w:r w:rsidRPr="00EA16D1">
              <w:rPr>
                <w:rFonts w:ascii="Tahoma" w:hAnsi="Tahoma"/>
                <w:sz w:val="16"/>
                <w:lang w:val="en-GB"/>
              </w:rPr>
              <w:tab/>
              <w:t>Any model which does not fit in a category above or of humorous nature.</w:t>
            </w:r>
            <w:r w:rsidR="00F639EA" w:rsidRPr="00EA16D1">
              <w:rPr>
                <w:rFonts w:ascii="Tahoma" w:hAnsi="Tahoma"/>
                <w:sz w:val="16"/>
                <w:lang w:val="en-GB"/>
              </w:rPr>
              <w:t xml:space="preserve"> </w:t>
            </w:r>
          </w:p>
          <w:p w14:paraId="20960257" w14:textId="77777777" w:rsidR="00F639EA" w:rsidRPr="005A6E91" w:rsidRDefault="00F639EA" w:rsidP="005A6E91">
            <w:pPr>
              <w:pStyle w:val="Titre7"/>
              <w:tabs>
                <w:tab w:val="left" w:pos="889"/>
              </w:tabs>
              <w:spacing w:before="0" w:after="120"/>
              <w:rPr>
                <w:rFonts w:ascii="Tahoma" w:hAnsi="Tahoma"/>
                <w:b/>
                <w:i/>
                <w:color w:val="0000FF"/>
                <w:sz w:val="16"/>
                <w:u w:val="single"/>
                <w:lang w:val="en-GB"/>
              </w:rPr>
            </w:pPr>
            <w:r w:rsidRPr="005A6E91">
              <w:rPr>
                <w:rFonts w:ascii="Tahoma" w:hAnsi="Tahoma"/>
                <w:b/>
                <w:i/>
                <w:color w:val="0000FF"/>
                <w:sz w:val="16"/>
                <w:u w:val="single"/>
                <w:lang w:val="en-GB"/>
              </w:rPr>
              <w:t>OPEN</w:t>
            </w:r>
          </w:p>
          <w:p w14:paraId="35E488C4" w14:textId="77777777" w:rsidR="00927591" w:rsidRPr="00EA16D1" w:rsidRDefault="00F639EA" w:rsidP="00F639EA">
            <w:pPr>
              <w:tabs>
                <w:tab w:val="left" w:pos="780"/>
                <w:tab w:val="left" w:pos="4800"/>
              </w:tabs>
              <w:ind w:left="780" w:hanging="780"/>
              <w:rPr>
                <w:rFonts w:ascii="Tahoma" w:hAnsi="Tahoma"/>
                <w:color w:val="000000"/>
                <w:sz w:val="16"/>
                <w:lang w:val="en-GB"/>
              </w:rPr>
            </w:pPr>
            <w:r w:rsidRPr="00EA16D1">
              <w:rPr>
                <w:rFonts w:ascii="Tahoma" w:hAnsi="Tahoma"/>
                <w:b/>
                <w:color w:val="000000"/>
                <w:sz w:val="16"/>
                <w:lang w:val="en-GB"/>
              </w:rPr>
              <w:t>OPN</w:t>
            </w:r>
            <w:r w:rsidRPr="00EA16D1">
              <w:rPr>
                <w:rFonts w:ascii="Tahoma" w:hAnsi="Tahoma"/>
                <w:b/>
                <w:color w:val="000000"/>
                <w:sz w:val="16"/>
                <w:lang w:val="en-GB"/>
              </w:rPr>
              <w:tab/>
            </w:r>
            <w:r w:rsidRPr="00EA16D1">
              <w:rPr>
                <w:rFonts w:ascii="Tahoma" w:hAnsi="Tahoma"/>
                <w:color w:val="000000"/>
                <w:sz w:val="16"/>
                <w:lang w:val="en-GB"/>
              </w:rPr>
              <w:t>Other material than plastic (cardboard, wood, etc)</w:t>
            </w:r>
          </w:p>
        </w:tc>
      </w:tr>
    </w:tbl>
    <w:p w14:paraId="0D54E6DE" w14:textId="77777777" w:rsidR="00927591" w:rsidRPr="00EA16D1" w:rsidRDefault="00927591">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en-GB" w:eastAsia="fr-FR"/>
        </w:rPr>
      </w:pPr>
      <w:r w:rsidRPr="00EA16D1">
        <w:rPr>
          <w:rFonts w:ascii="Wingdings 2" w:hAnsi="Wingdings 2"/>
          <w:sz w:val="40"/>
          <w:lang w:val="en-GB" w:eastAsia="fr-FR"/>
        </w:rPr>
        <w:t></w:t>
      </w:r>
      <w:r w:rsidRPr="00EA16D1">
        <w:rPr>
          <w:rFonts w:ascii="Wingdings 2" w:hAnsi="Wingdings 2"/>
          <w:sz w:val="40"/>
          <w:lang w:val="en-GB" w:eastAsia="fr-FR"/>
        </w:rPr>
        <w:t></w:t>
      </w:r>
      <w:r w:rsidRPr="00EA16D1">
        <w:rPr>
          <w:rFonts w:ascii="Wingdings 2" w:hAnsi="Wingdings 2"/>
          <w:sz w:val="40"/>
          <w:lang w:val="en-GB" w:eastAsia="fr-FR"/>
        </w:rPr>
        <w:t></w:t>
      </w:r>
      <w:r w:rsidRPr="00EA16D1">
        <w:rPr>
          <w:rFonts w:ascii="Wingdings 2" w:hAnsi="Wingdings 2"/>
          <w:sz w:val="40"/>
          <w:lang w:val="en-GB" w:eastAsia="fr-FR"/>
        </w:rPr>
        <w:t></w:t>
      </w:r>
      <w:r w:rsidRPr="00EA16D1">
        <w:rPr>
          <w:rFonts w:ascii="Wingdings 2" w:hAnsi="Wingdings 2"/>
          <w:sz w:val="40"/>
          <w:lang w:val="en-GB" w:eastAsia="fr-FR"/>
        </w:rPr>
        <w:t></w:t>
      </w:r>
    </w:p>
    <w:p w14:paraId="0CDD4D5F" w14:textId="77777777" w:rsidR="00927591" w:rsidRPr="00EA16D1" w:rsidRDefault="00927591">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en-GB" w:eastAsia="fr-FR"/>
        </w:rPr>
      </w:pPr>
      <w:r w:rsidRPr="00EA16D1">
        <w:rPr>
          <w:rFonts w:ascii="Wingdings 2" w:hAnsi="Wingdings 2"/>
          <w:sz w:val="40"/>
          <w:lang w:val="en-GB" w:eastAsia="fr-FR"/>
        </w:rPr>
        <w:t></w:t>
      </w:r>
      <w:r w:rsidRPr="00EA16D1">
        <w:rPr>
          <w:rFonts w:ascii="Wingdings 2" w:hAnsi="Wingdings 2"/>
          <w:sz w:val="40"/>
          <w:lang w:val="en-GB" w:eastAsia="fr-FR"/>
        </w:rPr>
        <w:t></w:t>
      </w:r>
      <w:r w:rsidRPr="00EA16D1">
        <w:rPr>
          <w:rFonts w:ascii="Wingdings 2" w:hAnsi="Wingdings 2"/>
          <w:sz w:val="40"/>
          <w:lang w:val="en-GB" w:eastAsia="fr-FR"/>
        </w:rPr>
        <w:t></w:t>
      </w:r>
    </w:p>
    <w:p w14:paraId="6060D6FB" w14:textId="77777777" w:rsidR="00286DC3" w:rsidRPr="00EA16D1" w:rsidRDefault="00927591" w:rsidP="00080A4A">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en-GB" w:eastAsia="fr-FR"/>
        </w:rPr>
      </w:pPr>
      <w:r w:rsidRPr="00EA16D1">
        <w:rPr>
          <w:rFonts w:ascii="Wingdings 2" w:hAnsi="Wingdings 2"/>
          <w:sz w:val="40"/>
          <w:lang w:val="en-GB" w:eastAsia="fr-FR"/>
        </w:rPr>
        <w:t></w:t>
      </w:r>
    </w:p>
    <w:sectPr w:rsidR="00286DC3" w:rsidRPr="00EA16D1">
      <w:footerReference w:type="default" r:id="rId7"/>
      <w:pgSz w:w="11906" w:h="16838" w:code="9"/>
      <w:pgMar w:top="851" w:right="851" w:bottom="851" w:left="851"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83DD" w14:textId="77777777" w:rsidR="009152F1" w:rsidRDefault="009152F1">
      <w:r>
        <w:separator/>
      </w:r>
    </w:p>
  </w:endnote>
  <w:endnote w:type="continuationSeparator" w:id="0">
    <w:p w14:paraId="55452A9F" w14:textId="77777777" w:rsidR="009152F1" w:rsidRDefault="0091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5AFE" w14:textId="77777777" w:rsidR="00DC21B9" w:rsidRDefault="00DC21B9">
    <w:pPr>
      <w:pStyle w:val="Pieddepage"/>
      <w:tabs>
        <w:tab w:val="clear" w:pos="4536"/>
        <w:tab w:val="clear" w:pos="9072"/>
        <w:tab w:val="center" w:pos="5040"/>
        <w:tab w:val="right" w:pos="10080"/>
      </w:tabs>
      <w:spacing w:before="40"/>
      <w:rPr>
        <w:rFonts w:ascii="Palatino Linotype" w:hAnsi="Palatino Linotype"/>
        <w:sz w:val="16"/>
        <w:u w:val="single"/>
      </w:rPr>
    </w:pPr>
    <w:r>
      <w:rPr>
        <w:rFonts w:ascii="Palatino Linotype" w:hAnsi="Palatino Linotype"/>
        <w:sz w:val="16"/>
        <w:u w:val="single"/>
      </w:rPr>
      <w:tab/>
    </w:r>
    <w:r>
      <w:rPr>
        <w:rFonts w:ascii="Palatino Linotype" w:hAnsi="Palatino Linotype"/>
        <w:sz w:val="16"/>
        <w:u w:val="single"/>
      </w:rPr>
      <w:tab/>
    </w:r>
  </w:p>
  <w:p w14:paraId="05CEAB2D" w14:textId="768C717E" w:rsidR="00DC21B9" w:rsidRDefault="0058185B">
    <w:pPr>
      <w:pStyle w:val="Pieddepage"/>
      <w:tabs>
        <w:tab w:val="clear" w:pos="4536"/>
        <w:tab w:val="clear" w:pos="9072"/>
        <w:tab w:val="center" w:pos="5040"/>
        <w:tab w:val="right" w:pos="10080"/>
      </w:tabs>
      <w:spacing w:before="40"/>
      <w:rPr>
        <w:rStyle w:val="Numrodepage"/>
        <w:rFonts w:ascii="Palatino Linotype" w:hAnsi="Palatino Linotype"/>
        <w:color w:val="000000"/>
        <w:sz w:val="16"/>
        <w:lang w:val="en-US"/>
      </w:rPr>
    </w:pPr>
    <w:r w:rsidRPr="002E371F">
      <w:rPr>
        <w:rFonts w:ascii="Palatino Linotype" w:hAnsi="Palatino Linotype"/>
        <w:sz w:val="16"/>
        <w:lang w:val="en-US"/>
      </w:rPr>
      <w:t>Plastic &amp; Steel</w:t>
    </w:r>
    <w:r w:rsidR="00DC21B9" w:rsidRPr="002E371F">
      <w:rPr>
        <w:rFonts w:ascii="Palatino Linotype" w:hAnsi="Palatino Linotype"/>
        <w:color w:val="000000"/>
        <w:sz w:val="16"/>
        <w:lang w:val="en-US"/>
      </w:rPr>
      <w:t xml:space="preserve"> </w:t>
    </w:r>
    <w:r w:rsidR="004A3F81">
      <w:rPr>
        <w:rFonts w:ascii="Palatino Linotype" w:hAnsi="Palatino Linotype"/>
        <w:color w:val="000000"/>
        <w:sz w:val="16"/>
        <w:lang w:val="en-US"/>
      </w:rPr>
      <w:t>202</w:t>
    </w:r>
    <w:r w:rsidR="001A32F4">
      <w:rPr>
        <w:rFonts w:ascii="Palatino Linotype" w:hAnsi="Palatino Linotype"/>
        <w:color w:val="000000"/>
        <w:sz w:val="16"/>
        <w:lang w:val="en-US"/>
      </w:rPr>
      <w:t>6</w:t>
    </w:r>
    <w:r w:rsidR="00DC21B9" w:rsidRPr="002E371F">
      <w:rPr>
        <w:rFonts w:ascii="Palatino Linotype" w:hAnsi="Palatino Linotype"/>
        <w:color w:val="000000"/>
        <w:sz w:val="16"/>
        <w:lang w:val="en-US"/>
      </w:rPr>
      <w:tab/>
    </w:r>
    <w:r w:rsidRPr="002E371F">
      <w:rPr>
        <w:rFonts w:ascii="Palatino Linotype" w:hAnsi="Palatino Linotype"/>
        <w:color w:val="000000"/>
        <w:sz w:val="16"/>
        <w:lang w:val="en-US"/>
      </w:rPr>
      <w:t xml:space="preserve">IPMS </w:t>
    </w:r>
    <w:r w:rsidR="001A32F4">
      <w:rPr>
        <w:rFonts w:ascii="Palatino Linotype" w:hAnsi="Palatino Linotype"/>
        <w:color w:val="000000"/>
        <w:sz w:val="16"/>
        <w:lang w:val="en-US"/>
      </w:rPr>
      <w:t xml:space="preserve">Belgium </w:t>
    </w:r>
    <w:r w:rsidRPr="002E371F">
      <w:rPr>
        <w:rFonts w:ascii="Palatino Linotype" w:hAnsi="Palatino Linotype"/>
        <w:color w:val="000000"/>
        <w:sz w:val="16"/>
        <w:lang w:val="en-US"/>
      </w:rPr>
      <w:t>National Convention</w:t>
    </w:r>
    <w:r w:rsidR="00DC21B9" w:rsidRPr="002E371F">
      <w:rPr>
        <w:rStyle w:val="Numrodepage"/>
        <w:rFonts w:ascii="Palatino Linotype" w:hAnsi="Palatino Linotype"/>
        <w:color w:val="000000"/>
        <w:sz w:val="16"/>
        <w:lang w:val="en-US"/>
      </w:rPr>
      <w:tab/>
    </w:r>
    <w:r w:rsidR="004A3F81">
      <w:rPr>
        <w:rStyle w:val="Numrodepage"/>
        <w:rFonts w:ascii="Palatino Linotype" w:hAnsi="Palatino Linotype"/>
        <w:color w:val="000000"/>
        <w:sz w:val="16"/>
        <w:lang w:val="en-US"/>
      </w:rPr>
      <w:t>October</w:t>
    </w:r>
    <w:r w:rsidR="00DC21B9" w:rsidRPr="002E371F">
      <w:rPr>
        <w:rStyle w:val="Numrodepage"/>
        <w:rFonts w:ascii="Palatino Linotype" w:hAnsi="Palatino Linotype"/>
        <w:color w:val="000000"/>
        <w:sz w:val="16"/>
        <w:lang w:val="en-US"/>
      </w:rPr>
      <w:t xml:space="preserve"> </w:t>
    </w:r>
    <w:r w:rsidR="002E371F">
      <w:rPr>
        <w:rStyle w:val="Numrodepage"/>
        <w:rFonts w:ascii="Palatino Linotype" w:hAnsi="Palatino Linotype"/>
        <w:color w:val="000000"/>
        <w:sz w:val="16"/>
        <w:lang w:val="en-US"/>
      </w:rPr>
      <w:t>1</w:t>
    </w:r>
    <w:r w:rsidR="001A32F4">
      <w:rPr>
        <w:rStyle w:val="Numrodepage"/>
        <w:rFonts w:ascii="Palatino Linotype" w:hAnsi="Palatino Linotype"/>
        <w:color w:val="000000"/>
        <w:sz w:val="16"/>
        <w:lang w:val="en-US"/>
      </w:rPr>
      <w:t>0</w:t>
    </w:r>
    <w:r w:rsidR="00DC21B9" w:rsidRPr="002E371F">
      <w:rPr>
        <w:rStyle w:val="Numrodepage"/>
        <w:rFonts w:ascii="Palatino Linotype" w:hAnsi="Palatino Linotype"/>
        <w:color w:val="000000"/>
        <w:sz w:val="16"/>
        <w:lang w:val="en-US"/>
      </w:rPr>
      <w:t xml:space="preserve"> &amp; </w:t>
    </w:r>
    <w:r w:rsidR="00117D82">
      <w:rPr>
        <w:rStyle w:val="Numrodepage"/>
        <w:rFonts w:ascii="Palatino Linotype" w:hAnsi="Palatino Linotype"/>
        <w:color w:val="000000"/>
        <w:sz w:val="16"/>
        <w:lang w:val="en-US"/>
      </w:rPr>
      <w:t>1</w:t>
    </w:r>
    <w:r w:rsidR="001A32F4">
      <w:rPr>
        <w:rStyle w:val="Numrodepage"/>
        <w:rFonts w:ascii="Palatino Linotype" w:hAnsi="Palatino Linotype"/>
        <w:color w:val="000000"/>
        <w:sz w:val="16"/>
        <w:lang w:val="en-US"/>
      </w:rPr>
      <w:t>1</w:t>
    </w:r>
  </w:p>
  <w:p w14:paraId="4879D91F" w14:textId="77777777" w:rsidR="002E371F" w:rsidRPr="002E371F" w:rsidRDefault="002E371F">
    <w:pPr>
      <w:pStyle w:val="Pieddepage"/>
      <w:tabs>
        <w:tab w:val="clear" w:pos="4536"/>
        <w:tab w:val="clear" w:pos="9072"/>
        <w:tab w:val="center" w:pos="5040"/>
        <w:tab w:val="right" w:pos="10080"/>
      </w:tabs>
      <w:spacing w:before="40"/>
      <w:rPr>
        <w:rFonts w:ascii="Palatino Linotype" w:hAnsi="Palatino Linotype"/>
        <w:color w:val="00000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BDDC" w14:textId="77777777" w:rsidR="009152F1" w:rsidRDefault="009152F1">
      <w:r>
        <w:separator/>
      </w:r>
    </w:p>
  </w:footnote>
  <w:footnote w:type="continuationSeparator" w:id="0">
    <w:p w14:paraId="444268DF" w14:textId="77777777" w:rsidR="009152F1" w:rsidRDefault="0091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DBE"/>
    <w:multiLevelType w:val="multilevel"/>
    <w:tmpl w:val="6A22F8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7784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EA"/>
    <w:rsid w:val="00056AC1"/>
    <w:rsid w:val="00080A4A"/>
    <w:rsid w:val="00113CAB"/>
    <w:rsid w:val="00117D82"/>
    <w:rsid w:val="00127C20"/>
    <w:rsid w:val="00131EC6"/>
    <w:rsid w:val="00157D3E"/>
    <w:rsid w:val="001873BD"/>
    <w:rsid w:val="001A32F4"/>
    <w:rsid w:val="001B612E"/>
    <w:rsid w:val="001D324D"/>
    <w:rsid w:val="002243A1"/>
    <w:rsid w:val="002433E9"/>
    <w:rsid w:val="00286DC3"/>
    <w:rsid w:val="002E2C7F"/>
    <w:rsid w:val="002E371F"/>
    <w:rsid w:val="0036034D"/>
    <w:rsid w:val="00397FBB"/>
    <w:rsid w:val="003E0FF8"/>
    <w:rsid w:val="003F64A3"/>
    <w:rsid w:val="00407FEC"/>
    <w:rsid w:val="004554FD"/>
    <w:rsid w:val="00465D0F"/>
    <w:rsid w:val="004849E8"/>
    <w:rsid w:val="004968D5"/>
    <w:rsid w:val="004A269F"/>
    <w:rsid w:val="004A3F81"/>
    <w:rsid w:val="004B24C8"/>
    <w:rsid w:val="004C5E19"/>
    <w:rsid w:val="00502D91"/>
    <w:rsid w:val="005207D1"/>
    <w:rsid w:val="00580C95"/>
    <w:rsid w:val="0058185B"/>
    <w:rsid w:val="005A6E91"/>
    <w:rsid w:val="005C0DD8"/>
    <w:rsid w:val="006A091A"/>
    <w:rsid w:val="006A1064"/>
    <w:rsid w:val="006C4BD2"/>
    <w:rsid w:val="00775637"/>
    <w:rsid w:val="00857A6D"/>
    <w:rsid w:val="00893488"/>
    <w:rsid w:val="008C0A55"/>
    <w:rsid w:val="009152F1"/>
    <w:rsid w:val="00927591"/>
    <w:rsid w:val="009943FE"/>
    <w:rsid w:val="0099611D"/>
    <w:rsid w:val="009A4CB3"/>
    <w:rsid w:val="00A82386"/>
    <w:rsid w:val="00B906D8"/>
    <w:rsid w:val="00CB4A31"/>
    <w:rsid w:val="00CE38F6"/>
    <w:rsid w:val="00D45E30"/>
    <w:rsid w:val="00D47B68"/>
    <w:rsid w:val="00DA5639"/>
    <w:rsid w:val="00DC21B9"/>
    <w:rsid w:val="00DD3B2A"/>
    <w:rsid w:val="00E05106"/>
    <w:rsid w:val="00E140FE"/>
    <w:rsid w:val="00EA16D1"/>
    <w:rsid w:val="00EC63E7"/>
    <w:rsid w:val="00F01847"/>
    <w:rsid w:val="00F069A2"/>
    <w:rsid w:val="00F30529"/>
    <w:rsid w:val="00F346F8"/>
    <w:rsid w:val="00F639EA"/>
    <w:rsid w:val="00F7033E"/>
    <w:rsid w:val="00F87E63"/>
    <w:rsid w:val="00FD596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A868A"/>
  <w14:defaultImageDpi w14:val="300"/>
  <w15:docId w15:val="{DE955443-FE52-4344-B6A6-06A4DB5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lang w:val="fr-BE" w:eastAsia="fr-BE"/>
    </w:rPr>
  </w:style>
  <w:style w:type="paragraph" w:styleId="Titre1">
    <w:name w:val="heading 1"/>
    <w:basedOn w:val="Normal"/>
    <w:next w:val="Normal"/>
    <w:qFormat/>
    <w:pPr>
      <w:keepNext/>
      <w:spacing w:after="91"/>
      <w:jc w:val="both"/>
      <w:outlineLvl w:val="0"/>
    </w:pPr>
    <w:rPr>
      <w:rFonts w:ascii="Arial Black" w:hAnsi="Arial Black" w:cs="Arial Black"/>
      <w:b/>
      <w:bCs/>
      <w:color w:val="0000FF"/>
      <w:sz w:val="23"/>
      <w:szCs w:val="23"/>
      <w:lang w:val="fr-FR"/>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keepNext/>
      <w:spacing w:before="120" w:after="120"/>
      <w:jc w:val="center"/>
      <w:outlineLvl w:val="7"/>
    </w:pPr>
    <w:rPr>
      <w:rFonts w:ascii="Bookman Old Style" w:hAnsi="Bookman Old Style" w:cs="Bookman Old Style"/>
      <w:b/>
      <w:bCs/>
      <w:spacing w:val="60"/>
      <w:sz w:val="28"/>
      <w:szCs w:val="28"/>
    </w:rPr>
  </w:style>
  <w:style w:type="paragraph" w:styleId="Titre9">
    <w:name w:val="heading 9"/>
    <w:basedOn w:val="Normal"/>
    <w:next w:val="Normal"/>
    <w:qFormat/>
    <w:pPr>
      <w:keepNext/>
      <w:tabs>
        <w:tab w:val="left" w:pos="10404"/>
      </w:tabs>
      <w:spacing w:after="80"/>
      <w:ind w:left="1" w:right="1" w:firstLine="1"/>
      <w:outlineLvl w:val="8"/>
    </w:pPr>
    <w:rPr>
      <w:b/>
      <w:bCs/>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adjustRightInd w:val="0"/>
      <w:spacing w:before="240"/>
      <w:jc w:val="both"/>
    </w:pPr>
    <w:rPr>
      <w:color w:val="000000"/>
      <w:lang w:val="en-GB"/>
    </w:rPr>
  </w:style>
  <w:style w:type="character" w:styleId="Lienhypertexte">
    <w:name w:val="Hyperlink"/>
    <w:rPr>
      <w:color w:val="0000FF"/>
      <w:u w:val="single"/>
    </w:rPr>
  </w:style>
  <w:style w:type="paragraph" w:styleId="Corpsdetexte">
    <w:name w:val="Body Text"/>
    <w:basedOn w:val="Normal"/>
    <w:pPr>
      <w:spacing w:after="120"/>
    </w:pPr>
  </w:style>
  <w:style w:type="paragraph" w:styleId="Corpsdetexte3">
    <w:name w:val="Body Text 3"/>
    <w:basedOn w:val="Normal"/>
    <w:pPr>
      <w:spacing w:after="120"/>
    </w:pPr>
    <w:rPr>
      <w:sz w:val="16"/>
      <w:szCs w:val="16"/>
    </w:rPr>
  </w:style>
  <w:style w:type="paragraph" w:styleId="Normalcentr">
    <w:name w:val="Block Text"/>
    <w:basedOn w:val="Normal"/>
    <w:pPr>
      <w:tabs>
        <w:tab w:val="left" w:pos="760"/>
        <w:tab w:val="left" w:pos="4800"/>
        <w:tab w:val="left" w:pos="5080"/>
        <w:tab w:val="left" w:pos="5580"/>
        <w:tab w:val="left" w:pos="5860"/>
      </w:tabs>
      <w:spacing w:before="1" w:after="341"/>
      <w:ind w:left="1" w:right="1" w:firstLine="1"/>
    </w:pPr>
    <w:rPr>
      <w:sz w:val="20"/>
      <w:szCs w:val="20"/>
      <w:lang w:val="fr-FR"/>
    </w:rPr>
  </w:style>
  <w:style w:type="paragraph" w:styleId="Lgende">
    <w:name w:val="caption"/>
    <w:basedOn w:val="Normal"/>
    <w:next w:val="Normal"/>
    <w:qFormat/>
    <w:pPr>
      <w:jc w:val="center"/>
    </w:pPr>
    <w:rPr>
      <w:color w:val="000000"/>
      <w:sz w:val="28"/>
      <w:szCs w:val="28"/>
      <w:lang w:val="fr-FR"/>
    </w:rPr>
  </w:style>
  <w:style w:type="character" w:customStyle="1" w:styleId="Corpsdetexte2Car">
    <w:name w:val="Corps de texte 2 Car"/>
    <w:rPr>
      <w:noProof w:val="0"/>
      <w:sz w:val="22"/>
      <w:szCs w:val="22"/>
      <w:lang w:val="fr-FR" w:eastAsia="x-non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spacing w:after="170"/>
      <w:ind w:left="60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1455</Words>
  <Characters>8008</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BOOKLET A4 FR</vt:lpstr>
      <vt:lpstr>BOOKLET A4 FR</vt:lpstr>
    </vt:vector>
  </TitlesOfParts>
  <Company>PERSO</Company>
  <LinksUpToDate>false</LinksUpToDate>
  <CharactersWithSpaces>9445</CharactersWithSpaces>
  <SharedDoc>false</SharedDoc>
  <HLinks>
    <vt:vector size="6" baseType="variant">
      <vt:variant>
        <vt:i4>655476</vt:i4>
      </vt:variant>
      <vt:variant>
        <vt:i4>0</vt:i4>
      </vt:variant>
      <vt:variant>
        <vt:i4>0</vt:i4>
      </vt:variant>
      <vt:variant>
        <vt:i4>5</vt:i4>
      </vt:variant>
      <vt:variant>
        <vt:lpwstr>mailto:yves.taildeman@skynet.be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A4 FR</dc:title>
  <dc:subject/>
  <dc:creator>Didier</dc:creator>
  <cp:keywords/>
  <cp:lastModifiedBy>Didier Waelkens</cp:lastModifiedBy>
  <cp:revision>4</cp:revision>
  <cp:lastPrinted>2011-06-02T19:16:00Z</cp:lastPrinted>
  <dcterms:created xsi:type="dcterms:W3CDTF">2026-02-05T15:52:00Z</dcterms:created>
  <dcterms:modified xsi:type="dcterms:W3CDTF">2026-02-05T16:06:00Z</dcterms:modified>
</cp:coreProperties>
</file>